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AF" w:rsidRPr="00E44222" w:rsidRDefault="00434C01" w:rsidP="00AF4801">
      <w:pPr>
        <w:tabs>
          <w:tab w:val="left" w:pos="0"/>
          <w:tab w:val="left" w:pos="567"/>
        </w:tabs>
        <w:rPr>
          <w:rStyle w:val="f01"/>
          <w:rFonts w:asciiTheme="majorHAnsi" w:eastAsia="Times New Roman" w:hAnsiTheme="majorHAnsi"/>
          <w:b/>
          <w:sz w:val="32"/>
          <w:szCs w:val="20"/>
          <w:lang w:eastAsia="sv-SE"/>
        </w:rPr>
      </w:pPr>
      <w:proofErr w:type="gramStart"/>
      <w:r w:rsidRPr="00E44222">
        <w:rPr>
          <w:rStyle w:val="f01"/>
          <w:rFonts w:asciiTheme="majorHAnsi" w:eastAsia="Times New Roman" w:hAnsiTheme="majorHAnsi"/>
          <w:b/>
          <w:sz w:val="32"/>
          <w:szCs w:val="20"/>
          <w:lang w:eastAsia="sv-SE"/>
        </w:rPr>
        <w:t xml:space="preserve">Tema </w:t>
      </w:r>
      <w:r w:rsidR="00DF0D80" w:rsidRPr="00E44222">
        <w:rPr>
          <w:rStyle w:val="f01"/>
          <w:rFonts w:asciiTheme="majorHAnsi" w:eastAsia="Times New Roman" w:hAnsiTheme="majorHAnsi"/>
          <w:b/>
          <w:sz w:val="32"/>
          <w:szCs w:val="20"/>
          <w:lang w:eastAsia="sv-SE"/>
        </w:rPr>
        <w:t xml:space="preserve"> </w:t>
      </w:r>
      <w:r w:rsidR="00E44222" w:rsidRPr="00E44222">
        <w:rPr>
          <w:rStyle w:val="f01"/>
          <w:rFonts w:asciiTheme="majorHAnsi" w:eastAsia="Times New Roman" w:hAnsiTheme="majorHAnsi"/>
          <w:b/>
          <w:sz w:val="32"/>
          <w:szCs w:val="20"/>
          <w:lang w:eastAsia="sv-SE"/>
        </w:rPr>
        <w:t>TILLIT</w:t>
      </w:r>
      <w:proofErr w:type="gramEnd"/>
      <w:r w:rsidR="00E44222" w:rsidRPr="00E44222">
        <w:rPr>
          <w:rStyle w:val="f01"/>
          <w:rFonts w:asciiTheme="majorHAnsi" w:eastAsia="Times New Roman" w:hAnsiTheme="majorHAnsi"/>
          <w:b/>
          <w:sz w:val="32"/>
          <w:szCs w:val="20"/>
          <w:lang w:eastAsia="sv-SE"/>
        </w:rPr>
        <w:t xml:space="preserve"> - PÅLITLIGHET</w:t>
      </w:r>
    </w:p>
    <w:p w:rsidR="00E17527" w:rsidRDefault="005415FE" w:rsidP="00E44222">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 </w:t>
      </w:r>
      <w:r w:rsidR="00E44222" w:rsidRPr="00E44222">
        <w:rPr>
          <w:rStyle w:val="f01"/>
          <w:rFonts w:asciiTheme="majorHAnsi" w:eastAsia="Times New Roman" w:hAnsiTheme="majorHAnsi"/>
          <w:sz w:val="20"/>
          <w:szCs w:val="20"/>
          <w:lang w:eastAsia="sv-SE"/>
        </w:rPr>
        <w:t>Varje system som bygger på mänsklig pålitlighet är opålitligt.</w:t>
      </w:r>
    </w:p>
    <w:p w:rsidR="00DA4EAA" w:rsidRPr="005415FE" w:rsidRDefault="00DA4EAA" w:rsidP="00E44222">
      <w:pPr>
        <w:tabs>
          <w:tab w:val="left" w:pos="0"/>
          <w:tab w:val="left" w:pos="567"/>
        </w:tabs>
        <w:rPr>
          <w:rStyle w:val="f01"/>
          <w:rFonts w:asciiTheme="minorHAnsi" w:eastAsia="Times New Roman" w:hAnsiTheme="minorHAnsi" w:cstheme="minorHAnsi"/>
          <w:sz w:val="20"/>
          <w:szCs w:val="20"/>
          <w:lang w:eastAsia="sv-SE"/>
        </w:rPr>
      </w:pPr>
      <w:r w:rsidRPr="00DB04B9">
        <w:rPr>
          <w:rStyle w:val="f01"/>
          <w:rFonts w:asciiTheme="minorHAnsi" w:eastAsia="Times New Roman" w:hAnsiTheme="minorHAnsi" w:cstheme="minorHAnsi"/>
          <w:sz w:val="20"/>
          <w:szCs w:val="20"/>
          <w:lang w:val="en-GB" w:eastAsia="sv-SE"/>
        </w:rPr>
        <w:t xml:space="preserve">Any system that is founded on </w:t>
      </w:r>
      <w:r w:rsidR="00B82B3F">
        <w:rPr>
          <w:rStyle w:val="f01"/>
          <w:rFonts w:asciiTheme="minorHAnsi" w:eastAsia="Times New Roman" w:hAnsiTheme="minorHAnsi" w:cstheme="minorHAnsi"/>
          <w:sz w:val="20"/>
          <w:szCs w:val="20"/>
          <w:lang w:val="en-GB" w:eastAsia="sv-SE"/>
        </w:rPr>
        <w:t xml:space="preserve">human trustworthiness </w:t>
      </w:r>
      <w:proofErr w:type="gramStart"/>
      <w:r w:rsidR="00B82B3F">
        <w:rPr>
          <w:rStyle w:val="f01"/>
          <w:rFonts w:asciiTheme="minorHAnsi" w:eastAsia="Times New Roman" w:hAnsiTheme="minorHAnsi" w:cstheme="minorHAnsi"/>
          <w:sz w:val="20"/>
          <w:szCs w:val="20"/>
          <w:lang w:val="en-GB" w:eastAsia="sv-SE"/>
        </w:rPr>
        <w:t>is  not</w:t>
      </w:r>
      <w:proofErr w:type="gramEnd"/>
      <w:r w:rsidR="00B82B3F">
        <w:rPr>
          <w:rStyle w:val="f01"/>
          <w:rFonts w:asciiTheme="minorHAnsi" w:eastAsia="Times New Roman" w:hAnsiTheme="minorHAnsi" w:cstheme="minorHAnsi"/>
          <w:sz w:val="20"/>
          <w:szCs w:val="20"/>
          <w:lang w:val="en-GB" w:eastAsia="sv-SE"/>
        </w:rPr>
        <w:t xml:space="preserve"> </w:t>
      </w:r>
      <w:r w:rsidRPr="00DB04B9">
        <w:rPr>
          <w:rStyle w:val="f01"/>
          <w:rFonts w:asciiTheme="minorHAnsi" w:eastAsia="Times New Roman" w:hAnsiTheme="minorHAnsi" w:cstheme="minorHAnsi"/>
          <w:sz w:val="20"/>
          <w:szCs w:val="20"/>
          <w:lang w:val="en-GB" w:eastAsia="sv-SE"/>
        </w:rPr>
        <w:t xml:space="preserve">trustworthy. </w:t>
      </w:r>
      <w:r w:rsidR="009B2741" w:rsidRPr="005415FE">
        <w:rPr>
          <w:rStyle w:val="f01"/>
          <w:rFonts w:asciiTheme="minorHAnsi" w:eastAsia="Times New Roman" w:hAnsiTheme="minorHAnsi" w:cstheme="minorHAnsi"/>
          <w:sz w:val="20"/>
          <w:szCs w:val="20"/>
          <w:lang w:eastAsia="sv-SE"/>
        </w:rPr>
        <w:t>(</w:t>
      </w:r>
      <w:proofErr w:type="spellStart"/>
      <w:r w:rsidR="009B2741" w:rsidRPr="005415FE">
        <w:rPr>
          <w:rStyle w:val="f01"/>
          <w:rFonts w:asciiTheme="minorHAnsi" w:eastAsia="Times New Roman" w:hAnsiTheme="minorHAnsi" w:cstheme="minorHAnsi"/>
          <w:sz w:val="20"/>
          <w:szCs w:val="20"/>
          <w:lang w:eastAsia="sv-SE"/>
        </w:rPr>
        <w:t>transl</w:t>
      </w:r>
      <w:proofErr w:type="spellEnd"/>
      <w:r w:rsidR="009B2741" w:rsidRPr="005415FE">
        <w:rPr>
          <w:rStyle w:val="f01"/>
          <w:rFonts w:asciiTheme="minorHAnsi" w:eastAsia="Times New Roman" w:hAnsiTheme="minorHAnsi" w:cstheme="minorHAnsi"/>
          <w:sz w:val="20"/>
          <w:szCs w:val="20"/>
          <w:lang w:eastAsia="sv-SE"/>
        </w:rPr>
        <w:t>. ÖW)</w:t>
      </w:r>
    </w:p>
    <w:p w:rsidR="00E44222" w:rsidRDefault="00E44222" w:rsidP="00E44222">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spellStart"/>
      <w:proofErr w:type="gramEnd"/>
      <w:r>
        <w:rPr>
          <w:rStyle w:val="f01"/>
          <w:rFonts w:asciiTheme="majorHAnsi" w:eastAsia="Times New Roman" w:hAnsiTheme="majorHAnsi"/>
          <w:sz w:val="20"/>
          <w:szCs w:val="20"/>
          <w:lang w:eastAsia="sv-SE"/>
        </w:rPr>
        <w:t>Gilb</w:t>
      </w:r>
      <w:proofErr w:type="spellEnd"/>
    </w:p>
    <w:p w:rsidR="00E44222" w:rsidRDefault="005415FE" w:rsidP="00E44222">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(2) </w:t>
      </w:r>
      <w:r w:rsidR="00F27C17" w:rsidRPr="00F27C17">
        <w:rPr>
          <w:rStyle w:val="f01"/>
          <w:rFonts w:asciiTheme="majorHAnsi" w:eastAsia="Times New Roman" w:hAnsiTheme="majorHAnsi"/>
          <w:sz w:val="20"/>
          <w:szCs w:val="20"/>
          <w:lang w:eastAsia="sv-SE"/>
        </w:rPr>
        <w:t>Tillit är grunden i alla goda relationer.</w:t>
      </w:r>
    </w:p>
    <w:p w:rsidR="00DA4EAA" w:rsidRPr="005415FE" w:rsidRDefault="00DA4EAA" w:rsidP="00E44222">
      <w:pPr>
        <w:tabs>
          <w:tab w:val="left" w:pos="0"/>
          <w:tab w:val="left" w:pos="567"/>
        </w:tabs>
        <w:rPr>
          <w:rStyle w:val="f01"/>
          <w:rFonts w:asciiTheme="minorHAnsi" w:eastAsia="Times New Roman" w:hAnsiTheme="minorHAnsi" w:cstheme="minorHAnsi"/>
          <w:sz w:val="20"/>
          <w:szCs w:val="20"/>
          <w:lang w:eastAsia="sv-SE"/>
        </w:rPr>
      </w:pPr>
      <w:r w:rsidRPr="00DB04B9">
        <w:rPr>
          <w:rStyle w:val="f01"/>
          <w:rFonts w:asciiTheme="minorHAnsi" w:eastAsia="Times New Roman" w:hAnsiTheme="minorHAnsi" w:cstheme="minorHAnsi"/>
          <w:sz w:val="20"/>
          <w:szCs w:val="20"/>
          <w:lang w:val="en-GB" w:eastAsia="sv-SE"/>
        </w:rPr>
        <w:t xml:space="preserve">Trust is the foundation of all good relations. </w:t>
      </w:r>
      <w:r w:rsidR="009B2741" w:rsidRPr="005415FE">
        <w:rPr>
          <w:rStyle w:val="f01"/>
          <w:rFonts w:asciiTheme="minorHAnsi" w:eastAsia="Times New Roman" w:hAnsiTheme="minorHAnsi" w:cstheme="minorHAnsi"/>
          <w:sz w:val="20"/>
          <w:szCs w:val="20"/>
          <w:lang w:eastAsia="sv-SE"/>
        </w:rPr>
        <w:t>(</w:t>
      </w:r>
      <w:proofErr w:type="spellStart"/>
      <w:r w:rsidR="009B2741" w:rsidRPr="005415FE">
        <w:rPr>
          <w:rStyle w:val="f01"/>
          <w:rFonts w:asciiTheme="minorHAnsi" w:eastAsia="Times New Roman" w:hAnsiTheme="minorHAnsi" w:cstheme="minorHAnsi"/>
          <w:sz w:val="20"/>
          <w:szCs w:val="20"/>
          <w:lang w:eastAsia="sv-SE"/>
        </w:rPr>
        <w:t>transl</w:t>
      </w:r>
      <w:proofErr w:type="spellEnd"/>
      <w:r w:rsidR="009B2741" w:rsidRPr="005415FE">
        <w:rPr>
          <w:rStyle w:val="f01"/>
          <w:rFonts w:asciiTheme="minorHAnsi" w:eastAsia="Times New Roman" w:hAnsiTheme="minorHAnsi" w:cstheme="minorHAnsi"/>
          <w:sz w:val="20"/>
          <w:szCs w:val="20"/>
          <w:lang w:eastAsia="sv-SE"/>
        </w:rPr>
        <w:t>. ÖW)</w:t>
      </w:r>
    </w:p>
    <w:p w:rsidR="00F27C17" w:rsidRDefault="00F27C17" w:rsidP="00E44222">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Pr>
          <w:rStyle w:val="f01"/>
          <w:rFonts w:asciiTheme="majorHAnsi" w:eastAsia="Times New Roman" w:hAnsiTheme="majorHAnsi"/>
          <w:sz w:val="20"/>
          <w:szCs w:val="20"/>
          <w:lang w:eastAsia="sv-SE"/>
        </w:rPr>
        <w:t>Marie Bengtsson</w:t>
      </w:r>
    </w:p>
    <w:p w:rsidR="00F27C17" w:rsidRDefault="005415FE" w:rsidP="00F27C17">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(3) </w:t>
      </w:r>
      <w:r w:rsidR="00F27C17" w:rsidRPr="00F27C17">
        <w:rPr>
          <w:rStyle w:val="f01"/>
          <w:rFonts w:asciiTheme="majorHAnsi" w:eastAsia="Times New Roman" w:hAnsiTheme="majorHAnsi"/>
          <w:sz w:val="20"/>
          <w:szCs w:val="20"/>
          <w:lang w:eastAsia="sv-SE"/>
        </w:rPr>
        <w:t>Hellre lita på den som ofta felar än den som aldrig tvivlar.</w:t>
      </w:r>
    </w:p>
    <w:p w:rsidR="007A47F6" w:rsidRPr="005415FE" w:rsidRDefault="007A47F6" w:rsidP="00F27C17">
      <w:pPr>
        <w:tabs>
          <w:tab w:val="left" w:pos="0"/>
          <w:tab w:val="left" w:pos="567"/>
        </w:tabs>
        <w:rPr>
          <w:rStyle w:val="f01"/>
          <w:rFonts w:asciiTheme="minorHAnsi" w:eastAsia="Times New Roman" w:hAnsiTheme="minorHAnsi" w:cstheme="minorHAnsi"/>
          <w:sz w:val="20"/>
          <w:szCs w:val="20"/>
          <w:lang w:eastAsia="sv-SE"/>
        </w:rPr>
      </w:pPr>
      <w:r w:rsidRPr="00DB04B9">
        <w:rPr>
          <w:rStyle w:val="f01"/>
          <w:rFonts w:asciiTheme="minorHAnsi" w:eastAsia="Times New Roman" w:hAnsiTheme="minorHAnsi" w:cstheme="minorHAnsi"/>
          <w:sz w:val="20"/>
          <w:szCs w:val="20"/>
          <w:lang w:val="en-GB" w:eastAsia="sv-SE"/>
        </w:rPr>
        <w:t xml:space="preserve">Better trust one who often fails than one who never doubts. </w:t>
      </w:r>
      <w:r w:rsidR="009B2741" w:rsidRPr="005415FE">
        <w:rPr>
          <w:rStyle w:val="f01"/>
          <w:rFonts w:asciiTheme="minorHAnsi" w:eastAsia="Times New Roman" w:hAnsiTheme="minorHAnsi" w:cstheme="minorHAnsi"/>
          <w:sz w:val="20"/>
          <w:szCs w:val="20"/>
          <w:lang w:eastAsia="sv-SE"/>
        </w:rPr>
        <w:t>(</w:t>
      </w:r>
      <w:proofErr w:type="spellStart"/>
      <w:r w:rsidR="009B2741" w:rsidRPr="005415FE">
        <w:rPr>
          <w:rStyle w:val="f01"/>
          <w:rFonts w:asciiTheme="minorHAnsi" w:eastAsia="Times New Roman" w:hAnsiTheme="minorHAnsi" w:cstheme="minorHAnsi"/>
          <w:sz w:val="20"/>
          <w:szCs w:val="20"/>
          <w:lang w:eastAsia="sv-SE"/>
        </w:rPr>
        <w:t>transl</w:t>
      </w:r>
      <w:proofErr w:type="spellEnd"/>
      <w:r w:rsidR="009B2741" w:rsidRPr="005415FE">
        <w:rPr>
          <w:rStyle w:val="f01"/>
          <w:rFonts w:asciiTheme="minorHAnsi" w:eastAsia="Times New Roman" w:hAnsiTheme="minorHAnsi" w:cstheme="minorHAnsi"/>
          <w:sz w:val="20"/>
          <w:szCs w:val="20"/>
          <w:lang w:eastAsia="sv-SE"/>
        </w:rPr>
        <w:t>. ÖW)</w:t>
      </w:r>
    </w:p>
    <w:p w:rsidR="00F27C17" w:rsidRDefault="00F27C17" w:rsidP="00F27C17">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Pr="00F27C17">
        <w:rPr>
          <w:rStyle w:val="f01"/>
          <w:rFonts w:asciiTheme="majorHAnsi" w:eastAsia="Times New Roman" w:hAnsiTheme="majorHAnsi"/>
          <w:sz w:val="20"/>
          <w:szCs w:val="20"/>
          <w:lang w:eastAsia="sv-SE"/>
        </w:rPr>
        <w:t xml:space="preserve">Eric </w:t>
      </w:r>
      <w:proofErr w:type="spellStart"/>
      <w:r w:rsidRPr="00F27C17">
        <w:rPr>
          <w:rStyle w:val="f01"/>
          <w:rFonts w:asciiTheme="majorHAnsi" w:eastAsia="Times New Roman" w:hAnsiTheme="majorHAnsi"/>
          <w:sz w:val="20"/>
          <w:szCs w:val="20"/>
          <w:lang w:eastAsia="sv-SE"/>
        </w:rPr>
        <w:t>Sevareid</w:t>
      </w:r>
      <w:proofErr w:type="spellEnd"/>
    </w:p>
    <w:p w:rsidR="009A044E" w:rsidRDefault="005415FE" w:rsidP="009A044E">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(4) </w:t>
      </w:r>
      <w:r w:rsidR="009A044E" w:rsidRPr="009A044E">
        <w:rPr>
          <w:rStyle w:val="f01"/>
          <w:rFonts w:asciiTheme="majorHAnsi" w:eastAsia="Times New Roman" w:hAnsiTheme="majorHAnsi"/>
          <w:sz w:val="20"/>
          <w:szCs w:val="20"/>
          <w:lang w:eastAsia="sv-SE"/>
        </w:rPr>
        <w:t>Du måste lita och tro på människor annars blir livet ohållbart.</w:t>
      </w:r>
    </w:p>
    <w:p w:rsidR="007A47F6" w:rsidRPr="005415FE" w:rsidRDefault="007A47F6" w:rsidP="009A044E">
      <w:pPr>
        <w:tabs>
          <w:tab w:val="left" w:pos="0"/>
          <w:tab w:val="left" w:pos="567"/>
        </w:tabs>
        <w:rPr>
          <w:rStyle w:val="f01"/>
          <w:rFonts w:asciiTheme="minorHAnsi" w:eastAsia="Times New Roman" w:hAnsiTheme="minorHAnsi" w:cstheme="minorHAnsi"/>
          <w:sz w:val="20"/>
          <w:szCs w:val="20"/>
          <w:lang w:eastAsia="sv-SE"/>
        </w:rPr>
      </w:pPr>
      <w:r w:rsidRPr="00DB04B9">
        <w:rPr>
          <w:rStyle w:val="f01"/>
          <w:rFonts w:asciiTheme="minorHAnsi" w:eastAsia="Times New Roman" w:hAnsiTheme="minorHAnsi" w:cstheme="minorHAnsi"/>
          <w:sz w:val="20"/>
          <w:szCs w:val="20"/>
          <w:lang w:val="en-GB" w:eastAsia="sv-SE"/>
        </w:rPr>
        <w:t xml:space="preserve">You must trust and believe in people, or else </w:t>
      </w:r>
      <w:r w:rsidR="00B82B3F">
        <w:rPr>
          <w:rStyle w:val="f01"/>
          <w:rFonts w:asciiTheme="minorHAnsi" w:eastAsia="Times New Roman" w:hAnsiTheme="minorHAnsi" w:cstheme="minorHAnsi"/>
          <w:sz w:val="20"/>
          <w:szCs w:val="20"/>
          <w:lang w:val="en-GB" w:eastAsia="sv-SE"/>
        </w:rPr>
        <w:t>lif</w:t>
      </w:r>
      <w:r w:rsidRPr="00DB04B9">
        <w:rPr>
          <w:rStyle w:val="f01"/>
          <w:rFonts w:asciiTheme="minorHAnsi" w:eastAsia="Times New Roman" w:hAnsiTheme="minorHAnsi" w:cstheme="minorHAnsi"/>
          <w:sz w:val="20"/>
          <w:szCs w:val="20"/>
          <w:lang w:val="en-GB" w:eastAsia="sv-SE"/>
        </w:rPr>
        <w:t xml:space="preserve">e will be unmanageable.  </w:t>
      </w:r>
      <w:r w:rsidR="009B2741" w:rsidRPr="005415FE">
        <w:rPr>
          <w:rStyle w:val="f01"/>
          <w:rFonts w:asciiTheme="minorHAnsi" w:eastAsia="Times New Roman" w:hAnsiTheme="minorHAnsi" w:cstheme="minorHAnsi"/>
          <w:sz w:val="20"/>
          <w:szCs w:val="20"/>
          <w:lang w:eastAsia="sv-SE"/>
        </w:rPr>
        <w:t>(</w:t>
      </w:r>
      <w:proofErr w:type="spellStart"/>
      <w:r w:rsidR="009B2741" w:rsidRPr="005415FE">
        <w:rPr>
          <w:rStyle w:val="f01"/>
          <w:rFonts w:asciiTheme="minorHAnsi" w:eastAsia="Times New Roman" w:hAnsiTheme="minorHAnsi" w:cstheme="minorHAnsi"/>
          <w:sz w:val="20"/>
          <w:szCs w:val="20"/>
          <w:lang w:eastAsia="sv-SE"/>
        </w:rPr>
        <w:t>transl</w:t>
      </w:r>
      <w:proofErr w:type="spellEnd"/>
      <w:r w:rsidR="009B2741" w:rsidRPr="005415FE">
        <w:rPr>
          <w:rStyle w:val="f01"/>
          <w:rFonts w:asciiTheme="minorHAnsi" w:eastAsia="Times New Roman" w:hAnsiTheme="minorHAnsi" w:cstheme="minorHAnsi"/>
          <w:sz w:val="20"/>
          <w:szCs w:val="20"/>
          <w:lang w:eastAsia="sv-SE"/>
        </w:rPr>
        <w:t>. ÖW)</w:t>
      </w:r>
    </w:p>
    <w:p w:rsidR="00F27C17" w:rsidRDefault="009A044E" w:rsidP="009A044E">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Pr="009A044E">
        <w:rPr>
          <w:rStyle w:val="f01"/>
          <w:rFonts w:asciiTheme="majorHAnsi" w:eastAsia="Times New Roman" w:hAnsiTheme="majorHAnsi"/>
          <w:sz w:val="20"/>
          <w:szCs w:val="20"/>
          <w:lang w:eastAsia="sv-SE"/>
        </w:rPr>
        <w:t>Anton Tjechov</w:t>
      </w:r>
    </w:p>
    <w:p w:rsidR="009A044E" w:rsidRDefault="005415FE" w:rsidP="009A044E">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(5) </w:t>
      </w:r>
      <w:r w:rsidR="00AB2D35">
        <w:rPr>
          <w:rStyle w:val="f01"/>
          <w:rFonts w:asciiTheme="majorHAnsi" w:eastAsia="Times New Roman" w:hAnsiTheme="majorHAnsi"/>
          <w:sz w:val="20"/>
          <w:szCs w:val="20"/>
          <w:lang w:eastAsia="sv-SE"/>
        </w:rPr>
        <w:t>Det tar tjugo år att bygga ett anseende och 5 minuter att för</w:t>
      </w:r>
      <w:r w:rsidR="00F21CAA">
        <w:rPr>
          <w:rStyle w:val="f01"/>
          <w:rFonts w:asciiTheme="majorHAnsi" w:eastAsia="Times New Roman" w:hAnsiTheme="majorHAnsi"/>
          <w:sz w:val="20"/>
          <w:szCs w:val="20"/>
          <w:lang w:eastAsia="sv-SE"/>
        </w:rPr>
        <w:t>stö</w:t>
      </w:r>
      <w:r w:rsidR="00AB2D35">
        <w:rPr>
          <w:rStyle w:val="f01"/>
          <w:rFonts w:asciiTheme="majorHAnsi" w:eastAsia="Times New Roman" w:hAnsiTheme="majorHAnsi"/>
          <w:sz w:val="20"/>
          <w:szCs w:val="20"/>
          <w:lang w:eastAsia="sv-SE"/>
        </w:rPr>
        <w:t>ra det.</w:t>
      </w:r>
    </w:p>
    <w:p w:rsidR="007A47F6" w:rsidRPr="005415FE" w:rsidRDefault="007A47F6" w:rsidP="009A044E">
      <w:pPr>
        <w:tabs>
          <w:tab w:val="left" w:pos="0"/>
          <w:tab w:val="left" w:pos="567"/>
        </w:tabs>
        <w:rPr>
          <w:rStyle w:val="f01"/>
          <w:rFonts w:asciiTheme="minorHAnsi" w:eastAsia="Times New Roman" w:hAnsiTheme="minorHAnsi" w:cstheme="minorHAnsi"/>
          <w:sz w:val="20"/>
          <w:szCs w:val="20"/>
          <w:lang w:eastAsia="sv-SE"/>
        </w:rPr>
      </w:pPr>
      <w:r w:rsidRPr="00DB04B9">
        <w:rPr>
          <w:rStyle w:val="f01"/>
          <w:rFonts w:asciiTheme="minorHAnsi" w:eastAsia="Times New Roman" w:hAnsiTheme="minorHAnsi" w:cstheme="minorHAnsi"/>
          <w:sz w:val="20"/>
          <w:szCs w:val="20"/>
          <w:lang w:val="en-GB" w:eastAsia="sv-SE"/>
        </w:rPr>
        <w:t xml:space="preserve">It takes twenty years to build a reputation and 5 minutes to destroy it. </w:t>
      </w:r>
      <w:r w:rsidR="009B2741" w:rsidRPr="005415FE">
        <w:rPr>
          <w:rStyle w:val="f01"/>
          <w:rFonts w:asciiTheme="minorHAnsi" w:eastAsia="Times New Roman" w:hAnsiTheme="minorHAnsi" w:cstheme="minorHAnsi"/>
          <w:sz w:val="20"/>
          <w:szCs w:val="20"/>
          <w:lang w:eastAsia="sv-SE"/>
        </w:rPr>
        <w:t>(</w:t>
      </w:r>
      <w:proofErr w:type="spellStart"/>
      <w:r w:rsidR="009B2741" w:rsidRPr="005415FE">
        <w:rPr>
          <w:rStyle w:val="f01"/>
          <w:rFonts w:asciiTheme="minorHAnsi" w:eastAsia="Times New Roman" w:hAnsiTheme="minorHAnsi" w:cstheme="minorHAnsi"/>
          <w:sz w:val="20"/>
          <w:szCs w:val="20"/>
          <w:lang w:eastAsia="sv-SE"/>
        </w:rPr>
        <w:t>transl</w:t>
      </w:r>
      <w:proofErr w:type="spellEnd"/>
      <w:r w:rsidR="009B2741" w:rsidRPr="005415FE">
        <w:rPr>
          <w:rStyle w:val="f01"/>
          <w:rFonts w:asciiTheme="minorHAnsi" w:eastAsia="Times New Roman" w:hAnsiTheme="minorHAnsi" w:cstheme="minorHAnsi"/>
          <w:sz w:val="20"/>
          <w:szCs w:val="20"/>
          <w:lang w:eastAsia="sv-SE"/>
        </w:rPr>
        <w:t>. ÖW)</w:t>
      </w:r>
    </w:p>
    <w:p w:rsidR="00AB2D35" w:rsidRDefault="00AB2D35" w:rsidP="009A044E">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Pr>
          <w:rStyle w:val="f01"/>
          <w:rFonts w:asciiTheme="majorHAnsi" w:eastAsia="Times New Roman" w:hAnsiTheme="majorHAnsi"/>
          <w:sz w:val="20"/>
          <w:szCs w:val="20"/>
          <w:lang w:eastAsia="sv-SE"/>
        </w:rPr>
        <w:t xml:space="preserve">William </w:t>
      </w:r>
      <w:proofErr w:type="spellStart"/>
      <w:r>
        <w:rPr>
          <w:rStyle w:val="f01"/>
          <w:rFonts w:asciiTheme="majorHAnsi" w:eastAsia="Times New Roman" w:hAnsiTheme="majorHAnsi"/>
          <w:sz w:val="20"/>
          <w:szCs w:val="20"/>
          <w:lang w:eastAsia="sv-SE"/>
        </w:rPr>
        <w:t>Buffet</w:t>
      </w:r>
      <w:proofErr w:type="spellEnd"/>
    </w:p>
    <w:p w:rsidR="00740F44" w:rsidRDefault="005415FE" w:rsidP="00740F4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(6) </w:t>
      </w:r>
      <w:r w:rsidR="00740F44" w:rsidRPr="00740F44">
        <w:rPr>
          <w:rStyle w:val="f01"/>
          <w:rFonts w:asciiTheme="majorHAnsi" w:eastAsia="Times New Roman" w:hAnsiTheme="majorHAnsi"/>
          <w:sz w:val="20"/>
          <w:szCs w:val="20"/>
          <w:lang w:eastAsia="sv-SE"/>
        </w:rPr>
        <w:t>En människa som inte kan lita på sig själv kan aldrig helt och hållet lita på någon annan.</w:t>
      </w:r>
    </w:p>
    <w:p w:rsidR="007A47F6" w:rsidRPr="005415FE" w:rsidRDefault="007A47F6" w:rsidP="00740F44">
      <w:pPr>
        <w:tabs>
          <w:tab w:val="left" w:pos="0"/>
          <w:tab w:val="left" w:pos="567"/>
        </w:tabs>
        <w:rPr>
          <w:rStyle w:val="f01"/>
          <w:rFonts w:asciiTheme="minorHAnsi" w:eastAsia="Times New Roman" w:hAnsiTheme="minorHAnsi" w:cstheme="minorHAnsi"/>
          <w:sz w:val="20"/>
          <w:szCs w:val="20"/>
          <w:lang w:eastAsia="sv-SE"/>
        </w:rPr>
      </w:pPr>
      <w:r w:rsidRPr="00DB04B9">
        <w:rPr>
          <w:rStyle w:val="f01"/>
          <w:rFonts w:asciiTheme="minorHAnsi" w:eastAsia="Times New Roman" w:hAnsiTheme="minorHAnsi" w:cstheme="minorHAnsi"/>
          <w:sz w:val="20"/>
          <w:szCs w:val="20"/>
          <w:lang w:val="en-GB" w:eastAsia="sv-SE"/>
        </w:rPr>
        <w:t xml:space="preserve">A </w:t>
      </w:r>
      <w:proofErr w:type="gramStart"/>
      <w:r w:rsidRPr="00DB04B9">
        <w:rPr>
          <w:rStyle w:val="f01"/>
          <w:rFonts w:asciiTheme="minorHAnsi" w:eastAsia="Times New Roman" w:hAnsiTheme="minorHAnsi" w:cstheme="minorHAnsi"/>
          <w:sz w:val="20"/>
          <w:szCs w:val="20"/>
          <w:lang w:val="en-GB" w:eastAsia="sv-SE"/>
        </w:rPr>
        <w:t>person</w:t>
      </w:r>
      <w:proofErr w:type="gramEnd"/>
      <w:r w:rsidRPr="00DB04B9">
        <w:rPr>
          <w:rStyle w:val="f01"/>
          <w:rFonts w:asciiTheme="minorHAnsi" w:eastAsia="Times New Roman" w:hAnsiTheme="minorHAnsi" w:cstheme="minorHAnsi"/>
          <w:sz w:val="20"/>
          <w:szCs w:val="20"/>
          <w:lang w:val="en-GB" w:eastAsia="sv-SE"/>
        </w:rPr>
        <w:t xml:space="preserve"> who cannot trust himself, can never </w:t>
      </w:r>
      <w:r w:rsidR="009B2741" w:rsidRPr="00DB04B9">
        <w:rPr>
          <w:rStyle w:val="f01"/>
          <w:rFonts w:asciiTheme="minorHAnsi" w:eastAsia="Times New Roman" w:hAnsiTheme="minorHAnsi" w:cstheme="minorHAnsi"/>
          <w:sz w:val="20"/>
          <w:szCs w:val="20"/>
          <w:lang w:val="en-GB" w:eastAsia="sv-SE"/>
        </w:rPr>
        <w:t>c</w:t>
      </w:r>
      <w:r w:rsidRPr="00DB04B9">
        <w:rPr>
          <w:rStyle w:val="f01"/>
          <w:rFonts w:asciiTheme="minorHAnsi" w:eastAsia="Times New Roman" w:hAnsiTheme="minorHAnsi" w:cstheme="minorHAnsi"/>
          <w:sz w:val="20"/>
          <w:szCs w:val="20"/>
          <w:lang w:val="en-GB" w:eastAsia="sv-SE"/>
        </w:rPr>
        <w:t>ompletely trust another.</w:t>
      </w:r>
      <w:r w:rsidR="009B2741" w:rsidRPr="00DB04B9">
        <w:rPr>
          <w:rStyle w:val="f01"/>
          <w:rFonts w:asciiTheme="minorHAnsi" w:eastAsia="Times New Roman" w:hAnsiTheme="minorHAnsi" w:cstheme="minorHAnsi"/>
          <w:sz w:val="20"/>
          <w:szCs w:val="20"/>
          <w:lang w:val="en-GB" w:eastAsia="sv-SE"/>
        </w:rPr>
        <w:t xml:space="preserve"> </w:t>
      </w:r>
      <w:r w:rsidR="009B2741" w:rsidRPr="005415FE">
        <w:rPr>
          <w:rStyle w:val="f01"/>
          <w:rFonts w:asciiTheme="minorHAnsi" w:eastAsia="Times New Roman" w:hAnsiTheme="minorHAnsi" w:cstheme="minorHAnsi"/>
          <w:sz w:val="20"/>
          <w:szCs w:val="20"/>
          <w:lang w:eastAsia="sv-SE"/>
        </w:rPr>
        <w:t>(</w:t>
      </w:r>
      <w:proofErr w:type="spellStart"/>
      <w:r w:rsidR="009B2741" w:rsidRPr="005415FE">
        <w:rPr>
          <w:rStyle w:val="f01"/>
          <w:rFonts w:asciiTheme="minorHAnsi" w:eastAsia="Times New Roman" w:hAnsiTheme="minorHAnsi" w:cstheme="minorHAnsi"/>
          <w:sz w:val="20"/>
          <w:szCs w:val="20"/>
          <w:lang w:eastAsia="sv-SE"/>
        </w:rPr>
        <w:t>transl</w:t>
      </w:r>
      <w:proofErr w:type="spellEnd"/>
      <w:r w:rsidR="009B2741" w:rsidRPr="005415FE">
        <w:rPr>
          <w:rStyle w:val="f01"/>
          <w:rFonts w:asciiTheme="minorHAnsi" w:eastAsia="Times New Roman" w:hAnsiTheme="minorHAnsi" w:cstheme="minorHAnsi"/>
          <w:sz w:val="20"/>
          <w:szCs w:val="20"/>
          <w:lang w:eastAsia="sv-SE"/>
        </w:rPr>
        <w:t>. ÖW)</w:t>
      </w:r>
    </w:p>
    <w:p w:rsidR="00B21ACD" w:rsidRDefault="00740F44" w:rsidP="00740F44">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Pr="00740F44">
        <w:rPr>
          <w:rStyle w:val="f01"/>
          <w:rFonts w:asciiTheme="majorHAnsi" w:eastAsia="Times New Roman" w:hAnsiTheme="majorHAnsi"/>
          <w:sz w:val="20"/>
          <w:szCs w:val="20"/>
          <w:lang w:eastAsia="sv-SE"/>
        </w:rPr>
        <w:t xml:space="preserve">Cardinal de </w:t>
      </w:r>
      <w:proofErr w:type="spellStart"/>
      <w:r w:rsidRPr="00740F44">
        <w:rPr>
          <w:rStyle w:val="f01"/>
          <w:rFonts w:asciiTheme="majorHAnsi" w:eastAsia="Times New Roman" w:hAnsiTheme="majorHAnsi"/>
          <w:sz w:val="20"/>
          <w:szCs w:val="20"/>
          <w:lang w:eastAsia="sv-SE"/>
        </w:rPr>
        <w:t>Retz</w:t>
      </w:r>
      <w:proofErr w:type="spellEnd"/>
    </w:p>
    <w:p w:rsidR="00D8345D" w:rsidRDefault="005415FE" w:rsidP="00D8345D">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(7) </w:t>
      </w:r>
      <w:r w:rsidR="00D8345D" w:rsidRPr="00D8345D">
        <w:rPr>
          <w:rStyle w:val="f01"/>
          <w:rFonts w:asciiTheme="majorHAnsi" w:eastAsia="Times New Roman" w:hAnsiTheme="majorHAnsi"/>
          <w:sz w:val="20"/>
          <w:szCs w:val="20"/>
          <w:lang w:eastAsia="sv-SE"/>
        </w:rPr>
        <w:t>Du kanske bli lurad om du litar för mycket men du kommer lida om du inte litar tillräckligt.</w:t>
      </w:r>
    </w:p>
    <w:p w:rsidR="007A47F6" w:rsidRPr="005415FE" w:rsidRDefault="00B82B3F" w:rsidP="00D8345D">
      <w:pPr>
        <w:tabs>
          <w:tab w:val="left" w:pos="0"/>
          <w:tab w:val="left" w:pos="567"/>
        </w:tabs>
        <w:rPr>
          <w:rStyle w:val="f01"/>
          <w:rFonts w:asciiTheme="minorHAnsi" w:eastAsia="Times New Roman" w:hAnsiTheme="minorHAnsi" w:cstheme="minorHAnsi"/>
          <w:sz w:val="20"/>
          <w:szCs w:val="20"/>
          <w:lang w:eastAsia="sv-SE"/>
        </w:rPr>
      </w:pPr>
      <w:r>
        <w:rPr>
          <w:rStyle w:val="f01"/>
          <w:rFonts w:asciiTheme="minorHAnsi" w:eastAsia="Times New Roman" w:hAnsiTheme="minorHAnsi" w:cstheme="minorHAnsi"/>
          <w:sz w:val="20"/>
          <w:szCs w:val="20"/>
          <w:lang w:val="en-GB" w:eastAsia="sv-SE"/>
        </w:rPr>
        <w:t>Maybe you will b</w:t>
      </w:r>
      <w:r w:rsidR="007A47F6" w:rsidRPr="00DB04B9">
        <w:rPr>
          <w:rStyle w:val="f01"/>
          <w:rFonts w:asciiTheme="minorHAnsi" w:eastAsia="Times New Roman" w:hAnsiTheme="minorHAnsi" w:cstheme="minorHAnsi"/>
          <w:sz w:val="20"/>
          <w:szCs w:val="20"/>
          <w:lang w:val="en-GB" w:eastAsia="sv-SE"/>
        </w:rPr>
        <w:t xml:space="preserve">e cheated if you trust too much, but you will suffer </w:t>
      </w:r>
      <w:r w:rsidR="000F298F">
        <w:rPr>
          <w:rStyle w:val="f01"/>
          <w:rFonts w:asciiTheme="minorHAnsi" w:eastAsia="Times New Roman" w:hAnsiTheme="minorHAnsi" w:cstheme="minorHAnsi"/>
          <w:sz w:val="20"/>
          <w:szCs w:val="20"/>
          <w:lang w:val="en-GB" w:eastAsia="sv-SE"/>
        </w:rPr>
        <w:t>if you do not trust en</w:t>
      </w:r>
      <w:r w:rsidR="007A47F6" w:rsidRPr="00DB04B9">
        <w:rPr>
          <w:rStyle w:val="f01"/>
          <w:rFonts w:asciiTheme="minorHAnsi" w:eastAsia="Times New Roman" w:hAnsiTheme="minorHAnsi" w:cstheme="minorHAnsi"/>
          <w:sz w:val="20"/>
          <w:szCs w:val="20"/>
          <w:lang w:val="en-GB" w:eastAsia="sv-SE"/>
        </w:rPr>
        <w:t xml:space="preserve">ough. </w:t>
      </w:r>
      <w:r w:rsidR="009B2741" w:rsidRPr="005415FE">
        <w:rPr>
          <w:rStyle w:val="f01"/>
          <w:rFonts w:asciiTheme="minorHAnsi" w:eastAsia="Times New Roman" w:hAnsiTheme="minorHAnsi" w:cstheme="minorHAnsi"/>
          <w:sz w:val="20"/>
          <w:szCs w:val="20"/>
          <w:lang w:eastAsia="sv-SE"/>
        </w:rPr>
        <w:t>(</w:t>
      </w:r>
      <w:proofErr w:type="spellStart"/>
      <w:r w:rsidR="009B2741" w:rsidRPr="005415FE">
        <w:rPr>
          <w:rStyle w:val="f01"/>
          <w:rFonts w:asciiTheme="minorHAnsi" w:eastAsia="Times New Roman" w:hAnsiTheme="minorHAnsi" w:cstheme="minorHAnsi"/>
          <w:sz w:val="20"/>
          <w:szCs w:val="20"/>
          <w:lang w:eastAsia="sv-SE"/>
        </w:rPr>
        <w:t>transl</w:t>
      </w:r>
      <w:proofErr w:type="spellEnd"/>
      <w:r w:rsidR="009B2741" w:rsidRPr="005415FE">
        <w:rPr>
          <w:rStyle w:val="f01"/>
          <w:rFonts w:asciiTheme="minorHAnsi" w:eastAsia="Times New Roman" w:hAnsiTheme="minorHAnsi" w:cstheme="minorHAnsi"/>
          <w:sz w:val="20"/>
          <w:szCs w:val="20"/>
          <w:lang w:eastAsia="sv-SE"/>
        </w:rPr>
        <w:t>. ÖW)</w:t>
      </w:r>
    </w:p>
    <w:p w:rsidR="00740F44" w:rsidRDefault="00D8345D" w:rsidP="00D8345D">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Pr="00D8345D">
        <w:rPr>
          <w:rStyle w:val="f01"/>
          <w:rFonts w:asciiTheme="majorHAnsi" w:eastAsia="Times New Roman" w:hAnsiTheme="majorHAnsi"/>
          <w:sz w:val="20"/>
          <w:szCs w:val="20"/>
          <w:lang w:eastAsia="sv-SE"/>
        </w:rPr>
        <w:t xml:space="preserve">Frank </w:t>
      </w:r>
      <w:proofErr w:type="spellStart"/>
      <w:r w:rsidRPr="00D8345D">
        <w:rPr>
          <w:rStyle w:val="f01"/>
          <w:rFonts w:asciiTheme="majorHAnsi" w:eastAsia="Times New Roman" w:hAnsiTheme="majorHAnsi"/>
          <w:sz w:val="20"/>
          <w:szCs w:val="20"/>
          <w:lang w:eastAsia="sv-SE"/>
        </w:rPr>
        <w:t>Crane</w:t>
      </w:r>
      <w:proofErr w:type="spellEnd"/>
    </w:p>
    <w:p w:rsidR="008A748C" w:rsidRDefault="005415FE" w:rsidP="008A748C">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(8) </w:t>
      </w:r>
      <w:r w:rsidR="008A748C" w:rsidRPr="008A748C">
        <w:rPr>
          <w:rStyle w:val="f01"/>
          <w:rFonts w:asciiTheme="majorHAnsi" w:eastAsia="Times New Roman" w:hAnsiTheme="majorHAnsi"/>
          <w:sz w:val="20"/>
          <w:szCs w:val="20"/>
          <w:lang w:eastAsia="sv-SE"/>
        </w:rPr>
        <w:t>Det är omöjligt att gå genom livet utan tillit. Det skulle vara som att bli fängslad i den värsta cell av alla – sig själv.</w:t>
      </w:r>
    </w:p>
    <w:p w:rsidR="00D8345D" w:rsidRDefault="007A47F6" w:rsidP="008A748C">
      <w:pPr>
        <w:tabs>
          <w:tab w:val="left" w:pos="0"/>
          <w:tab w:val="left" w:pos="567"/>
        </w:tabs>
        <w:rPr>
          <w:rStyle w:val="f01"/>
          <w:rFonts w:asciiTheme="majorHAnsi" w:eastAsia="Times New Roman" w:hAnsiTheme="majorHAnsi"/>
          <w:sz w:val="20"/>
          <w:szCs w:val="20"/>
          <w:lang w:eastAsia="sv-SE"/>
        </w:rPr>
      </w:pPr>
      <w:r w:rsidRPr="00DB04B9">
        <w:rPr>
          <w:rStyle w:val="f01"/>
          <w:rFonts w:asciiTheme="minorHAnsi" w:eastAsia="Times New Roman" w:hAnsiTheme="minorHAnsi" w:cstheme="minorHAnsi"/>
          <w:sz w:val="20"/>
          <w:szCs w:val="20"/>
          <w:lang w:val="en-GB" w:eastAsia="sv-SE"/>
        </w:rPr>
        <w:t>It is impossible to go through life without trust. It would be like being imprisoned i</w:t>
      </w:r>
      <w:r w:rsidR="000F298F">
        <w:rPr>
          <w:rStyle w:val="f01"/>
          <w:rFonts w:asciiTheme="minorHAnsi" w:eastAsia="Times New Roman" w:hAnsiTheme="minorHAnsi" w:cstheme="minorHAnsi"/>
          <w:sz w:val="20"/>
          <w:szCs w:val="20"/>
          <w:lang w:val="en-GB" w:eastAsia="sv-SE"/>
        </w:rPr>
        <w:t>n</w:t>
      </w:r>
      <w:r w:rsidRPr="00DB04B9">
        <w:rPr>
          <w:rStyle w:val="f01"/>
          <w:rFonts w:asciiTheme="minorHAnsi" w:eastAsia="Times New Roman" w:hAnsiTheme="minorHAnsi" w:cstheme="minorHAnsi"/>
          <w:sz w:val="20"/>
          <w:szCs w:val="20"/>
          <w:lang w:val="en-GB" w:eastAsia="sv-SE"/>
        </w:rPr>
        <w:t xml:space="preserve"> the worst cell of all — oneself.</w:t>
      </w:r>
      <w:r w:rsidR="009B2741" w:rsidRPr="00DB04B9">
        <w:rPr>
          <w:rStyle w:val="f01"/>
          <w:rFonts w:asciiTheme="minorHAnsi" w:eastAsia="Times New Roman" w:hAnsiTheme="minorHAnsi" w:cstheme="minorHAnsi"/>
          <w:sz w:val="20"/>
          <w:szCs w:val="20"/>
          <w:lang w:val="en-GB" w:eastAsia="sv-SE"/>
        </w:rPr>
        <w:t xml:space="preserve"> </w:t>
      </w:r>
      <w:r w:rsidR="00DB04B9">
        <w:rPr>
          <w:rStyle w:val="f01"/>
          <w:rFonts w:asciiTheme="minorHAnsi" w:eastAsia="Times New Roman" w:hAnsiTheme="minorHAnsi" w:cstheme="minorHAnsi"/>
          <w:sz w:val="20"/>
          <w:szCs w:val="20"/>
          <w:lang w:val="en-GB" w:eastAsia="sv-SE"/>
        </w:rPr>
        <w:br/>
      </w:r>
      <w:r w:rsidR="009B2741" w:rsidRPr="00DB04B9">
        <w:rPr>
          <w:rStyle w:val="f01"/>
          <w:rFonts w:asciiTheme="minorHAnsi" w:eastAsia="Times New Roman" w:hAnsiTheme="minorHAnsi" w:cstheme="minorHAnsi"/>
          <w:sz w:val="20"/>
          <w:szCs w:val="20"/>
          <w:lang w:val="en-GB" w:eastAsia="sv-SE"/>
        </w:rPr>
        <w:t>(</w:t>
      </w:r>
      <w:proofErr w:type="gramStart"/>
      <w:r w:rsidR="009B2741" w:rsidRPr="00DB04B9">
        <w:rPr>
          <w:rStyle w:val="f01"/>
          <w:rFonts w:asciiTheme="minorHAnsi" w:eastAsia="Times New Roman" w:hAnsiTheme="minorHAnsi" w:cstheme="minorHAnsi"/>
          <w:sz w:val="20"/>
          <w:szCs w:val="20"/>
          <w:lang w:val="en-GB" w:eastAsia="sv-SE"/>
        </w:rPr>
        <w:t>transl</w:t>
      </w:r>
      <w:proofErr w:type="gramEnd"/>
      <w:r w:rsidR="009B2741" w:rsidRPr="00DB04B9">
        <w:rPr>
          <w:rStyle w:val="f01"/>
          <w:rFonts w:asciiTheme="minorHAnsi" w:eastAsia="Times New Roman" w:hAnsiTheme="minorHAnsi" w:cstheme="minorHAnsi"/>
          <w:sz w:val="20"/>
          <w:szCs w:val="20"/>
          <w:lang w:val="en-GB" w:eastAsia="sv-SE"/>
        </w:rPr>
        <w:t>. ÖW)</w:t>
      </w:r>
      <w:r w:rsidR="005415FE">
        <w:rPr>
          <w:rStyle w:val="f01"/>
          <w:rFonts w:asciiTheme="minorHAnsi" w:eastAsia="Times New Roman" w:hAnsiTheme="minorHAnsi" w:cstheme="minorHAnsi"/>
          <w:sz w:val="20"/>
          <w:szCs w:val="20"/>
          <w:lang w:val="en-GB" w:eastAsia="sv-SE"/>
        </w:rPr>
        <w:br/>
      </w:r>
      <w:r w:rsidR="008A748C">
        <w:rPr>
          <w:rStyle w:val="f01"/>
          <w:rFonts w:asciiTheme="majorHAnsi" w:eastAsia="Times New Roman" w:hAnsiTheme="majorHAnsi"/>
          <w:sz w:val="20"/>
          <w:szCs w:val="20"/>
          <w:lang w:eastAsia="sv-SE"/>
        </w:rPr>
        <w:t>—</w:t>
      </w:r>
      <w:r w:rsidR="008A748C" w:rsidRPr="008A748C">
        <w:rPr>
          <w:rStyle w:val="f01"/>
          <w:rFonts w:asciiTheme="majorHAnsi" w:eastAsia="Times New Roman" w:hAnsiTheme="majorHAnsi"/>
          <w:sz w:val="20"/>
          <w:szCs w:val="20"/>
          <w:lang w:eastAsia="sv-SE"/>
        </w:rPr>
        <w:t>Graham Greene</w:t>
      </w:r>
    </w:p>
    <w:p w:rsidR="0017706F" w:rsidRDefault="005415FE" w:rsidP="0017706F">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lastRenderedPageBreak/>
        <w:t xml:space="preserve">(9) </w:t>
      </w:r>
      <w:r w:rsidR="0017706F" w:rsidRPr="0017706F">
        <w:rPr>
          <w:rStyle w:val="f01"/>
          <w:rFonts w:asciiTheme="majorHAnsi" w:eastAsia="Times New Roman" w:hAnsiTheme="majorHAnsi"/>
          <w:sz w:val="20"/>
          <w:szCs w:val="20"/>
          <w:lang w:eastAsia="sv-SE"/>
        </w:rPr>
        <w:t>Tillit skapas då ingen tittar.</w:t>
      </w:r>
    </w:p>
    <w:p w:rsidR="007A47F6" w:rsidRPr="005415FE" w:rsidRDefault="007A47F6" w:rsidP="0017706F">
      <w:pPr>
        <w:tabs>
          <w:tab w:val="left" w:pos="0"/>
          <w:tab w:val="left" w:pos="567"/>
        </w:tabs>
        <w:rPr>
          <w:rStyle w:val="f01"/>
          <w:rFonts w:asciiTheme="minorHAnsi" w:eastAsia="Times New Roman" w:hAnsiTheme="minorHAnsi" w:cstheme="minorHAnsi"/>
          <w:sz w:val="20"/>
          <w:szCs w:val="20"/>
          <w:lang w:eastAsia="sv-SE"/>
        </w:rPr>
      </w:pPr>
      <w:r w:rsidRPr="00DB04B9">
        <w:rPr>
          <w:rStyle w:val="f01"/>
          <w:rFonts w:asciiTheme="minorHAnsi" w:eastAsia="Times New Roman" w:hAnsiTheme="minorHAnsi" w:cstheme="minorHAnsi"/>
          <w:sz w:val="20"/>
          <w:szCs w:val="20"/>
          <w:lang w:val="en-GB" w:eastAsia="sv-SE"/>
        </w:rPr>
        <w:t>Trust is created when nobody looks.</w:t>
      </w:r>
      <w:r w:rsidR="009B2741" w:rsidRPr="00DB04B9">
        <w:rPr>
          <w:rStyle w:val="f01"/>
          <w:rFonts w:asciiTheme="minorHAnsi" w:eastAsia="Times New Roman" w:hAnsiTheme="minorHAnsi" w:cstheme="minorHAnsi"/>
          <w:sz w:val="20"/>
          <w:szCs w:val="20"/>
          <w:lang w:val="en-GB" w:eastAsia="sv-SE"/>
        </w:rPr>
        <w:t xml:space="preserve"> </w:t>
      </w:r>
      <w:r w:rsidR="009B2741" w:rsidRPr="005415FE">
        <w:rPr>
          <w:rStyle w:val="f01"/>
          <w:rFonts w:asciiTheme="minorHAnsi" w:eastAsia="Times New Roman" w:hAnsiTheme="minorHAnsi" w:cstheme="minorHAnsi"/>
          <w:sz w:val="20"/>
          <w:szCs w:val="20"/>
          <w:lang w:eastAsia="sv-SE"/>
        </w:rPr>
        <w:t>(</w:t>
      </w:r>
      <w:proofErr w:type="spellStart"/>
      <w:r w:rsidR="009B2741" w:rsidRPr="005415FE">
        <w:rPr>
          <w:rStyle w:val="f01"/>
          <w:rFonts w:asciiTheme="minorHAnsi" w:eastAsia="Times New Roman" w:hAnsiTheme="minorHAnsi" w:cstheme="minorHAnsi"/>
          <w:sz w:val="20"/>
          <w:szCs w:val="20"/>
          <w:lang w:eastAsia="sv-SE"/>
        </w:rPr>
        <w:t>transl</w:t>
      </w:r>
      <w:proofErr w:type="spellEnd"/>
      <w:r w:rsidR="009B2741" w:rsidRPr="005415FE">
        <w:rPr>
          <w:rStyle w:val="f01"/>
          <w:rFonts w:asciiTheme="minorHAnsi" w:eastAsia="Times New Roman" w:hAnsiTheme="minorHAnsi" w:cstheme="minorHAnsi"/>
          <w:sz w:val="20"/>
          <w:szCs w:val="20"/>
          <w:lang w:eastAsia="sv-SE"/>
        </w:rPr>
        <w:t>. ÖW)</w:t>
      </w:r>
    </w:p>
    <w:p w:rsidR="008A748C" w:rsidRPr="005415FE" w:rsidRDefault="0003043C" w:rsidP="0017706F">
      <w:pPr>
        <w:tabs>
          <w:tab w:val="left" w:pos="0"/>
          <w:tab w:val="left" w:pos="567"/>
        </w:tabs>
        <w:rPr>
          <w:rStyle w:val="f01"/>
          <w:rFonts w:asciiTheme="majorHAnsi" w:eastAsia="Times New Roman" w:hAnsiTheme="majorHAnsi"/>
          <w:sz w:val="20"/>
          <w:szCs w:val="20"/>
          <w:lang w:eastAsia="sv-SE"/>
        </w:rPr>
      </w:pPr>
      <w:proofErr w:type="gramStart"/>
      <w:r w:rsidRPr="005415FE">
        <w:rPr>
          <w:rStyle w:val="f01"/>
          <w:rFonts w:asciiTheme="majorHAnsi" w:eastAsia="Times New Roman" w:hAnsiTheme="majorHAnsi"/>
          <w:sz w:val="20"/>
          <w:szCs w:val="20"/>
          <w:lang w:eastAsia="sv-SE"/>
        </w:rPr>
        <w:t>—</w:t>
      </w:r>
      <w:proofErr w:type="gramEnd"/>
      <w:r w:rsidR="0017706F" w:rsidRPr="005415FE">
        <w:rPr>
          <w:rStyle w:val="f01"/>
          <w:rFonts w:asciiTheme="majorHAnsi" w:eastAsia="Times New Roman" w:hAnsiTheme="majorHAnsi"/>
          <w:sz w:val="20"/>
          <w:szCs w:val="20"/>
          <w:lang w:eastAsia="sv-SE"/>
        </w:rPr>
        <w:t xml:space="preserve">Seth </w:t>
      </w:r>
      <w:proofErr w:type="spellStart"/>
      <w:r w:rsidR="0017706F" w:rsidRPr="005415FE">
        <w:rPr>
          <w:rStyle w:val="f01"/>
          <w:rFonts w:asciiTheme="majorHAnsi" w:eastAsia="Times New Roman" w:hAnsiTheme="majorHAnsi"/>
          <w:sz w:val="20"/>
          <w:szCs w:val="20"/>
          <w:lang w:eastAsia="sv-SE"/>
        </w:rPr>
        <w:t>Godin</w:t>
      </w:r>
      <w:proofErr w:type="spellEnd"/>
    </w:p>
    <w:p w:rsidR="00C62015" w:rsidRDefault="005415FE" w:rsidP="00F92130">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(10) </w:t>
      </w:r>
      <w:r w:rsidR="00C62015" w:rsidRPr="00C62015">
        <w:rPr>
          <w:rStyle w:val="f01"/>
          <w:rFonts w:asciiTheme="majorHAnsi" w:eastAsia="Times New Roman" w:hAnsiTheme="majorHAnsi"/>
          <w:sz w:val="20"/>
          <w:szCs w:val="20"/>
          <w:lang w:eastAsia="sv-SE"/>
        </w:rPr>
        <w:t>Den som är trogen i smått är trogen också i stort, och den som är ohederlig i smått är ohederlig också i stort.</w:t>
      </w:r>
    </w:p>
    <w:p w:rsidR="007A47F6" w:rsidRPr="00DB04B9" w:rsidRDefault="007A47F6" w:rsidP="00F92130">
      <w:pPr>
        <w:tabs>
          <w:tab w:val="left" w:pos="0"/>
          <w:tab w:val="left" w:pos="567"/>
        </w:tabs>
        <w:rPr>
          <w:rStyle w:val="f01"/>
          <w:rFonts w:asciiTheme="minorHAnsi" w:eastAsia="Times New Roman" w:hAnsiTheme="minorHAnsi" w:cstheme="minorHAnsi"/>
          <w:sz w:val="20"/>
          <w:szCs w:val="20"/>
          <w:lang w:val="en-GB" w:eastAsia="sv-SE"/>
        </w:rPr>
      </w:pPr>
      <w:r w:rsidRPr="00DB04B9">
        <w:rPr>
          <w:rStyle w:val="f01"/>
          <w:rFonts w:asciiTheme="minorHAnsi" w:eastAsia="Times New Roman" w:hAnsiTheme="minorHAnsi" w:cstheme="minorHAnsi"/>
          <w:sz w:val="20"/>
          <w:szCs w:val="20"/>
          <w:lang w:val="en-GB" w:eastAsia="sv-SE"/>
        </w:rPr>
        <w:t>“Whoever can be trusted with very little can also be trusted with much, and whoever is dishonest with very little will also be dishonest with much.</w:t>
      </w:r>
    </w:p>
    <w:p w:rsidR="00960B53" w:rsidRPr="005415FE" w:rsidRDefault="00960B53" w:rsidP="00F92130">
      <w:pPr>
        <w:tabs>
          <w:tab w:val="left" w:pos="0"/>
          <w:tab w:val="left" w:pos="567"/>
        </w:tabs>
        <w:rPr>
          <w:rStyle w:val="f01"/>
          <w:rFonts w:asciiTheme="majorHAnsi" w:eastAsia="Times New Roman" w:hAnsiTheme="majorHAnsi"/>
          <w:sz w:val="20"/>
          <w:szCs w:val="20"/>
          <w:lang w:eastAsia="sv-SE"/>
        </w:rPr>
      </w:pPr>
      <w:proofErr w:type="gramStart"/>
      <w:r w:rsidRPr="005415FE">
        <w:rPr>
          <w:rStyle w:val="f01"/>
          <w:rFonts w:asciiTheme="majorHAnsi" w:eastAsia="Times New Roman" w:hAnsiTheme="majorHAnsi"/>
          <w:sz w:val="20"/>
          <w:szCs w:val="20"/>
          <w:lang w:eastAsia="sv-SE"/>
        </w:rPr>
        <w:t>—</w:t>
      </w:r>
      <w:proofErr w:type="gramEnd"/>
      <w:r w:rsidRPr="005415FE">
        <w:rPr>
          <w:rStyle w:val="f01"/>
          <w:rFonts w:asciiTheme="majorHAnsi" w:eastAsia="Times New Roman" w:hAnsiTheme="majorHAnsi"/>
          <w:sz w:val="20"/>
          <w:szCs w:val="20"/>
          <w:lang w:eastAsia="sv-SE"/>
        </w:rPr>
        <w:t>Bibeln, Luk 16:1</w:t>
      </w:r>
      <w:r w:rsidR="00C62015" w:rsidRPr="005415FE">
        <w:rPr>
          <w:rStyle w:val="f01"/>
          <w:rFonts w:asciiTheme="majorHAnsi" w:eastAsia="Times New Roman" w:hAnsiTheme="majorHAnsi"/>
          <w:sz w:val="20"/>
          <w:szCs w:val="20"/>
          <w:lang w:eastAsia="sv-SE"/>
        </w:rPr>
        <w:t>0</w:t>
      </w:r>
    </w:p>
    <w:p w:rsidR="001C3E7D" w:rsidRPr="001C3E7D" w:rsidRDefault="005415FE" w:rsidP="00F92130">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(11) </w:t>
      </w:r>
      <w:proofErr w:type="gramStart"/>
      <w:r w:rsidR="001C3E7D">
        <w:rPr>
          <w:rStyle w:val="f01"/>
          <w:rFonts w:asciiTheme="majorHAnsi" w:eastAsia="Times New Roman" w:hAnsiTheme="majorHAnsi"/>
          <w:sz w:val="20"/>
          <w:szCs w:val="20"/>
          <w:lang w:eastAsia="sv-SE"/>
        </w:rPr>
        <w:t>…</w:t>
      </w:r>
      <w:r w:rsidR="001C3E7D" w:rsidRPr="001C3E7D">
        <w:rPr>
          <w:rStyle w:val="f01"/>
          <w:rFonts w:asciiTheme="majorHAnsi" w:eastAsia="Times New Roman" w:hAnsiTheme="majorHAnsi"/>
          <w:sz w:val="20"/>
          <w:szCs w:val="20"/>
          <w:lang w:eastAsia="sv-SE"/>
        </w:rPr>
        <w:t>sätt</w:t>
      </w:r>
      <w:proofErr w:type="gramEnd"/>
      <w:r w:rsidR="001C3E7D" w:rsidRPr="001C3E7D">
        <w:rPr>
          <w:rStyle w:val="f01"/>
          <w:rFonts w:asciiTheme="majorHAnsi" w:eastAsia="Times New Roman" w:hAnsiTheme="majorHAnsi"/>
          <w:sz w:val="20"/>
          <w:szCs w:val="20"/>
          <w:lang w:eastAsia="sv-SE"/>
        </w:rPr>
        <w:t xml:space="preserve"> då din lit till Gud; Gud älskar dem som sätter sin lit till Honom.</w:t>
      </w:r>
    </w:p>
    <w:p w:rsidR="00C62015" w:rsidRPr="00DD2281" w:rsidRDefault="00C62015" w:rsidP="00F92130">
      <w:pPr>
        <w:tabs>
          <w:tab w:val="left" w:pos="0"/>
          <w:tab w:val="left" w:pos="567"/>
        </w:tabs>
        <w:rPr>
          <w:rStyle w:val="f01"/>
          <w:rFonts w:asciiTheme="minorHAnsi" w:eastAsia="Times New Roman" w:hAnsiTheme="minorHAnsi" w:cstheme="minorHAnsi"/>
          <w:sz w:val="20"/>
          <w:szCs w:val="20"/>
          <w:lang w:val="en-GB" w:eastAsia="sv-SE"/>
        </w:rPr>
      </w:pPr>
      <w:r w:rsidRPr="00DD2281">
        <w:rPr>
          <w:rStyle w:val="f01"/>
          <w:rFonts w:asciiTheme="minorHAnsi" w:eastAsia="Times New Roman" w:hAnsiTheme="minorHAnsi" w:cstheme="minorHAnsi"/>
          <w:sz w:val="20"/>
          <w:szCs w:val="20"/>
          <w:lang w:val="en-GB" w:eastAsia="sv-SE"/>
        </w:rPr>
        <w:t>...place thy trust in God: for, verily, God loves those who place their trust in Him</w:t>
      </w:r>
      <w:r w:rsidR="00DD2281" w:rsidRPr="00DD2281">
        <w:rPr>
          <w:rStyle w:val="f01"/>
          <w:rFonts w:asciiTheme="minorHAnsi" w:eastAsia="Times New Roman" w:hAnsiTheme="minorHAnsi" w:cstheme="minorHAnsi"/>
          <w:sz w:val="20"/>
          <w:szCs w:val="20"/>
          <w:lang w:val="en-GB" w:eastAsia="sv-SE"/>
        </w:rPr>
        <w:t>.</w:t>
      </w:r>
    </w:p>
    <w:p w:rsidR="0041344A" w:rsidRPr="005415FE" w:rsidRDefault="0041344A" w:rsidP="00F92130">
      <w:pPr>
        <w:tabs>
          <w:tab w:val="left" w:pos="0"/>
          <w:tab w:val="left" w:pos="567"/>
        </w:tabs>
        <w:rPr>
          <w:rStyle w:val="f01"/>
          <w:rFonts w:asciiTheme="majorHAnsi" w:eastAsia="Times New Roman" w:hAnsiTheme="majorHAnsi"/>
          <w:sz w:val="20"/>
          <w:szCs w:val="20"/>
          <w:lang w:eastAsia="sv-SE"/>
        </w:rPr>
      </w:pPr>
      <w:proofErr w:type="gramStart"/>
      <w:r w:rsidRPr="005415FE">
        <w:rPr>
          <w:rStyle w:val="f01"/>
          <w:rFonts w:asciiTheme="majorHAnsi" w:eastAsia="Times New Roman" w:hAnsiTheme="majorHAnsi"/>
          <w:sz w:val="20"/>
          <w:szCs w:val="20"/>
          <w:lang w:eastAsia="sv-SE"/>
        </w:rPr>
        <w:t>—</w:t>
      </w:r>
      <w:proofErr w:type="gramEnd"/>
      <w:r w:rsidRPr="005415FE">
        <w:rPr>
          <w:rStyle w:val="f01"/>
          <w:rFonts w:asciiTheme="majorHAnsi" w:eastAsia="Times New Roman" w:hAnsiTheme="majorHAnsi"/>
          <w:sz w:val="20"/>
          <w:szCs w:val="20"/>
          <w:lang w:eastAsia="sv-SE"/>
        </w:rPr>
        <w:t xml:space="preserve">Koranen, </w:t>
      </w:r>
      <w:r w:rsidR="00C62015" w:rsidRPr="005415FE">
        <w:rPr>
          <w:rStyle w:val="f01"/>
          <w:rFonts w:asciiTheme="majorHAnsi" w:eastAsia="Times New Roman" w:hAnsiTheme="majorHAnsi"/>
          <w:sz w:val="20"/>
          <w:szCs w:val="20"/>
          <w:lang w:eastAsia="sv-SE"/>
        </w:rPr>
        <w:t xml:space="preserve"> 3:159</w:t>
      </w:r>
    </w:p>
    <w:p w:rsidR="00D31F8A" w:rsidRPr="00DD2281" w:rsidRDefault="005415FE" w:rsidP="00F92130">
      <w:pPr>
        <w:tabs>
          <w:tab w:val="left" w:pos="0"/>
          <w:tab w:val="left" w:pos="567"/>
        </w:tabs>
        <w:rPr>
          <w:rStyle w:val="f01"/>
          <w:rFonts w:asciiTheme="majorHAnsi" w:eastAsia="Times New Roman" w:hAnsiTheme="majorHAnsi"/>
          <w:sz w:val="20"/>
          <w:szCs w:val="20"/>
          <w:lang w:val="en-GB" w:eastAsia="sv-SE"/>
        </w:rPr>
      </w:pPr>
      <w:r>
        <w:rPr>
          <w:rStyle w:val="f01"/>
          <w:rFonts w:asciiTheme="majorHAnsi" w:eastAsia="Times New Roman" w:hAnsiTheme="majorHAnsi"/>
          <w:sz w:val="20"/>
          <w:szCs w:val="20"/>
          <w:lang w:eastAsia="sv-SE"/>
        </w:rPr>
        <w:t xml:space="preserve">(12) </w:t>
      </w:r>
      <w:r w:rsidR="00D31F8A" w:rsidRPr="00D31F8A">
        <w:rPr>
          <w:rStyle w:val="f01"/>
          <w:rFonts w:asciiTheme="majorHAnsi" w:eastAsia="Times New Roman" w:hAnsiTheme="majorHAnsi"/>
          <w:sz w:val="20"/>
          <w:szCs w:val="20"/>
          <w:lang w:eastAsia="sv-SE"/>
        </w:rPr>
        <w:t xml:space="preserve">Allt som jag sett lär mig att lita på </w:t>
      </w:r>
      <w:r w:rsidR="00D31F8A">
        <w:rPr>
          <w:rStyle w:val="f01"/>
          <w:rFonts w:asciiTheme="majorHAnsi" w:eastAsia="Times New Roman" w:hAnsiTheme="majorHAnsi"/>
          <w:sz w:val="20"/>
          <w:szCs w:val="20"/>
          <w:lang w:eastAsia="sv-SE"/>
        </w:rPr>
        <w:t>S</w:t>
      </w:r>
      <w:r w:rsidR="00D31F8A" w:rsidRPr="00D31F8A">
        <w:rPr>
          <w:rStyle w:val="f01"/>
          <w:rFonts w:asciiTheme="majorHAnsi" w:eastAsia="Times New Roman" w:hAnsiTheme="majorHAnsi"/>
          <w:sz w:val="20"/>
          <w:szCs w:val="20"/>
          <w:lang w:eastAsia="sv-SE"/>
        </w:rPr>
        <w:t xml:space="preserve">kaparen </w:t>
      </w:r>
      <w:r w:rsidR="00D31F8A">
        <w:rPr>
          <w:rStyle w:val="f01"/>
          <w:rFonts w:asciiTheme="majorHAnsi" w:eastAsia="Times New Roman" w:hAnsiTheme="majorHAnsi"/>
          <w:sz w:val="20"/>
          <w:szCs w:val="20"/>
          <w:lang w:eastAsia="sv-SE"/>
        </w:rPr>
        <w:t>i allt som jag inte sett.</w:t>
      </w:r>
      <w:r w:rsidR="009B2741">
        <w:rPr>
          <w:rStyle w:val="f01"/>
          <w:rFonts w:asciiTheme="majorHAnsi" w:eastAsia="Times New Roman" w:hAnsiTheme="majorHAnsi"/>
          <w:sz w:val="20"/>
          <w:szCs w:val="20"/>
          <w:lang w:eastAsia="sv-SE"/>
        </w:rPr>
        <w:t xml:space="preserve"> </w:t>
      </w:r>
      <w:r w:rsidR="009B2741" w:rsidRPr="00DD2281">
        <w:rPr>
          <w:rStyle w:val="f01"/>
          <w:rFonts w:asciiTheme="majorHAnsi" w:eastAsia="Times New Roman" w:hAnsiTheme="majorHAnsi"/>
          <w:sz w:val="20"/>
          <w:szCs w:val="20"/>
          <w:lang w:val="en-GB" w:eastAsia="sv-SE"/>
        </w:rPr>
        <w:t>(</w:t>
      </w:r>
      <w:proofErr w:type="spellStart"/>
      <w:proofErr w:type="gramStart"/>
      <w:r w:rsidR="009B2741" w:rsidRPr="00DD2281">
        <w:rPr>
          <w:rStyle w:val="f01"/>
          <w:rFonts w:asciiTheme="majorHAnsi" w:eastAsia="Times New Roman" w:hAnsiTheme="majorHAnsi"/>
          <w:sz w:val="20"/>
          <w:szCs w:val="20"/>
          <w:lang w:val="en-GB" w:eastAsia="sv-SE"/>
        </w:rPr>
        <w:t>övers</w:t>
      </w:r>
      <w:proofErr w:type="spellEnd"/>
      <w:proofErr w:type="gramEnd"/>
      <w:r w:rsidR="009B2741" w:rsidRPr="00DD2281">
        <w:rPr>
          <w:rStyle w:val="f01"/>
          <w:rFonts w:asciiTheme="majorHAnsi" w:eastAsia="Times New Roman" w:hAnsiTheme="majorHAnsi"/>
          <w:sz w:val="20"/>
          <w:szCs w:val="20"/>
          <w:lang w:val="en-GB" w:eastAsia="sv-SE"/>
        </w:rPr>
        <w:t>. ÖW)</w:t>
      </w:r>
    </w:p>
    <w:p w:rsidR="00DD2281" w:rsidRDefault="002B649F" w:rsidP="00DD2281">
      <w:pPr>
        <w:tabs>
          <w:tab w:val="left" w:pos="0"/>
          <w:tab w:val="left" w:pos="567"/>
        </w:tabs>
        <w:rPr>
          <w:rStyle w:val="f01"/>
          <w:rFonts w:asciiTheme="majorHAnsi" w:eastAsia="Times New Roman" w:hAnsiTheme="majorHAnsi"/>
          <w:sz w:val="20"/>
          <w:szCs w:val="20"/>
          <w:lang w:val="en-GB" w:eastAsia="sv-SE"/>
        </w:rPr>
      </w:pPr>
      <w:r w:rsidRPr="00DD2281">
        <w:rPr>
          <w:rStyle w:val="f01"/>
          <w:rFonts w:asciiTheme="minorHAnsi" w:eastAsia="Times New Roman" w:hAnsiTheme="minorHAnsi" w:cstheme="minorHAnsi"/>
          <w:sz w:val="20"/>
          <w:szCs w:val="20"/>
          <w:lang w:val="en-GB" w:eastAsia="sv-SE"/>
        </w:rPr>
        <w:t>All I have seen teaches me to trust the cr</w:t>
      </w:r>
      <w:r w:rsidR="00D31F8A" w:rsidRPr="00DD2281">
        <w:rPr>
          <w:rStyle w:val="f01"/>
          <w:rFonts w:asciiTheme="minorHAnsi" w:eastAsia="Times New Roman" w:hAnsiTheme="minorHAnsi" w:cstheme="minorHAnsi"/>
          <w:sz w:val="20"/>
          <w:szCs w:val="20"/>
          <w:lang w:val="en-GB" w:eastAsia="sv-SE"/>
        </w:rPr>
        <w:t>eator for all I have not seen.</w:t>
      </w:r>
      <w:r w:rsidR="00DD2281" w:rsidRPr="00DD2281">
        <w:rPr>
          <w:rStyle w:val="f01"/>
          <w:rFonts w:asciiTheme="majorHAnsi" w:eastAsia="Times New Roman" w:hAnsiTheme="majorHAnsi"/>
          <w:sz w:val="20"/>
          <w:szCs w:val="20"/>
          <w:lang w:val="en-GB" w:eastAsia="sv-SE"/>
        </w:rPr>
        <w:t xml:space="preserve"> </w:t>
      </w:r>
    </w:p>
    <w:p w:rsidR="00DD2281" w:rsidRPr="00DD2281" w:rsidRDefault="00DD2281" w:rsidP="00DD2281">
      <w:pPr>
        <w:tabs>
          <w:tab w:val="left" w:pos="0"/>
          <w:tab w:val="left" w:pos="567"/>
        </w:tabs>
        <w:rPr>
          <w:rStyle w:val="f01"/>
          <w:rFonts w:asciiTheme="majorHAnsi" w:eastAsia="Times New Roman" w:hAnsiTheme="majorHAnsi"/>
          <w:sz w:val="20"/>
          <w:szCs w:val="20"/>
          <w:lang w:eastAsia="sv-SE"/>
        </w:rPr>
      </w:pPr>
      <w:proofErr w:type="gramStart"/>
      <w:r w:rsidRPr="00DD2281">
        <w:rPr>
          <w:rStyle w:val="f01"/>
          <w:rFonts w:asciiTheme="majorHAnsi" w:eastAsia="Times New Roman" w:hAnsiTheme="majorHAnsi"/>
          <w:sz w:val="20"/>
          <w:szCs w:val="20"/>
          <w:lang w:eastAsia="sv-SE"/>
        </w:rPr>
        <w:t>—</w:t>
      </w:r>
      <w:proofErr w:type="spellStart"/>
      <w:proofErr w:type="gramEnd"/>
      <w:r w:rsidRPr="00DD2281">
        <w:rPr>
          <w:rStyle w:val="f01"/>
          <w:rFonts w:asciiTheme="majorHAnsi" w:eastAsia="Times New Roman" w:hAnsiTheme="majorHAnsi"/>
          <w:sz w:val="20"/>
          <w:szCs w:val="20"/>
          <w:lang w:eastAsia="sv-SE"/>
        </w:rPr>
        <w:t>Rumi</w:t>
      </w:r>
      <w:proofErr w:type="spellEnd"/>
    </w:p>
    <w:p w:rsidR="00DD2281" w:rsidRDefault="005415FE" w:rsidP="00DD228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(13) </w:t>
      </w:r>
      <w:r w:rsidR="00DD2281" w:rsidRPr="00F21CAA">
        <w:rPr>
          <w:rStyle w:val="f01"/>
          <w:rFonts w:asciiTheme="majorHAnsi" w:eastAsia="Times New Roman" w:hAnsiTheme="majorHAnsi"/>
          <w:sz w:val="20"/>
          <w:szCs w:val="20"/>
          <w:lang w:eastAsia="sv-SE"/>
        </w:rPr>
        <w:t>Den som inte ger tillit får inte tillit.</w:t>
      </w:r>
    </w:p>
    <w:p w:rsidR="00DD2281" w:rsidRPr="005415FE" w:rsidRDefault="000F298F" w:rsidP="00DD2281">
      <w:pPr>
        <w:tabs>
          <w:tab w:val="left" w:pos="0"/>
          <w:tab w:val="left" w:pos="567"/>
        </w:tabs>
        <w:rPr>
          <w:rStyle w:val="f01"/>
          <w:rFonts w:asciiTheme="minorHAnsi" w:eastAsia="Times New Roman" w:hAnsiTheme="minorHAnsi" w:cstheme="minorHAnsi"/>
          <w:sz w:val="20"/>
          <w:szCs w:val="20"/>
          <w:lang w:eastAsia="sv-SE"/>
        </w:rPr>
      </w:pPr>
      <w:r>
        <w:rPr>
          <w:rStyle w:val="f01"/>
          <w:rFonts w:asciiTheme="minorHAnsi" w:eastAsia="Times New Roman" w:hAnsiTheme="minorHAnsi" w:cstheme="minorHAnsi"/>
          <w:sz w:val="20"/>
          <w:szCs w:val="20"/>
          <w:lang w:val="en-GB" w:eastAsia="sv-SE"/>
        </w:rPr>
        <w:t>One who does no</w:t>
      </w:r>
      <w:r w:rsidR="00DD2281" w:rsidRPr="00DB04B9">
        <w:rPr>
          <w:rStyle w:val="f01"/>
          <w:rFonts w:asciiTheme="minorHAnsi" w:eastAsia="Times New Roman" w:hAnsiTheme="minorHAnsi" w:cstheme="minorHAnsi"/>
          <w:sz w:val="20"/>
          <w:szCs w:val="20"/>
          <w:lang w:val="en-GB" w:eastAsia="sv-SE"/>
        </w:rPr>
        <w:t xml:space="preserve">t give trust will not get it. </w:t>
      </w:r>
      <w:r w:rsidR="00DD2281" w:rsidRPr="005415FE">
        <w:rPr>
          <w:rStyle w:val="f01"/>
          <w:rFonts w:asciiTheme="minorHAnsi" w:eastAsia="Times New Roman" w:hAnsiTheme="minorHAnsi" w:cstheme="minorHAnsi"/>
          <w:sz w:val="20"/>
          <w:szCs w:val="20"/>
          <w:lang w:eastAsia="sv-SE"/>
        </w:rPr>
        <w:t>(</w:t>
      </w:r>
      <w:proofErr w:type="spellStart"/>
      <w:r w:rsidR="00DD2281" w:rsidRPr="005415FE">
        <w:rPr>
          <w:rStyle w:val="f01"/>
          <w:rFonts w:asciiTheme="minorHAnsi" w:eastAsia="Times New Roman" w:hAnsiTheme="minorHAnsi" w:cstheme="minorHAnsi"/>
          <w:sz w:val="20"/>
          <w:szCs w:val="20"/>
          <w:lang w:eastAsia="sv-SE"/>
        </w:rPr>
        <w:t>transl</w:t>
      </w:r>
      <w:proofErr w:type="spellEnd"/>
      <w:r w:rsidR="00DD2281" w:rsidRPr="005415FE">
        <w:rPr>
          <w:rStyle w:val="f01"/>
          <w:rFonts w:asciiTheme="minorHAnsi" w:eastAsia="Times New Roman" w:hAnsiTheme="minorHAnsi" w:cstheme="minorHAnsi"/>
          <w:sz w:val="20"/>
          <w:szCs w:val="20"/>
          <w:lang w:eastAsia="sv-SE"/>
        </w:rPr>
        <w:t>. ÖW)</w:t>
      </w:r>
    </w:p>
    <w:p w:rsidR="002B649F" w:rsidRPr="005415FE" w:rsidRDefault="00DD2281" w:rsidP="00DD2281">
      <w:pPr>
        <w:tabs>
          <w:tab w:val="left" w:pos="0"/>
          <w:tab w:val="left" w:pos="567"/>
        </w:tabs>
        <w:rPr>
          <w:rStyle w:val="f01"/>
          <w:rFonts w:asciiTheme="minorHAnsi" w:eastAsia="Times New Roman" w:hAnsiTheme="minorHAnsi" w:cstheme="minorHAnsi"/>
          <w:sz w:val="20"/>
          <w:szCs w:val="20"/>
          <w:lang w:eastAsia="sv-SE"/>
        </w:rPr>
      </w:pPr>
      <w:proofErr w:type="gramStart"/>
      <w:r>
        <w:rPr>
          <w:rStyle w:val="f01"/>
          <w:rFonts w:asciiTheme="majorHAnsi" w:eastAsia="Times New Roman" w:hAnsiTheme="majorHAnsi"/>
          <w:sz w:val="20"/>
          <w:szCs w:val="20"/>
          <w:lang w:eastAsia="sv-SE"/>
        </w:rPr>
        <w:t>—</w:t>
      </w:r>
      <w:proofErr w:type="gramEnd"/>
      <w:r w:rsidRPr="00F21CAA">
        <w:rPr>
          <w:rStyle w:val="f01"/>
          <w:rFonts w:asciiTheme="majorHAnsi" w:eastAsia="Times New Roman" w:hAnsiTheme="majorHAnsi"/>
          <w:sz w:val="20"/>
          <w:szCs w:val="20"/>
          <w:lang w:eastAsia="sv-SE"/>
        </w:rPr>
        <w:t xml:space="preserve">Lao </w:t>
      </w:r>
      <w:proofErr w:type="spellStart"/>
      <w:r w:rsidRPr="00F21CAA">
        <w:rPr>
          <w:rStyle w:val="f01"/>
          <w:rFonts w:asciiTheme="majorHAnsi" w:eastAsia="Times New Roman" w:hAnsiTheme="majorHAnsi"/>
          <w:sz w:val="20"/>
          <w:szCs w:val="20"/>
          <w:lang w:eastAsia="sv-SE"/>
        </w:rPr>
        <w:t>Tzu</w:t>
      </w:r>
      <w:proofErr w:type="spellEnd"/>
    </w:p>
    <w:p w:rsidR="00D31F8A" w:rsidRPr="00D31F8A" w:rsidRDefault="005415FE" w:rsidP="00D31F8A">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(14) </w:t>
      </w:r>
      <w:r w:rsidR="00D31F8A" w:rsidRPr="00D31F8A">
        <w:rPr>
          <w:rStyle w:val="f01"/>
          <w:rFonts w:asciiTheme="majorHAnsi" w:eastAsia="Times New Roman" w:hAnsiTheme="majorHAnsi"/>
          <w:sz w:val="20"/>
          <w:szCs w:val="20"/>
          <w:lang w:eastAsia="sv-SE"/>
        </w:rPr>
        <w:t>Hälsa är bästa gåva;</w:t>
      </w:r>
      <w:r w:rsidR="00D31F8A">
        <w:rPr>
          <w:rStyle w:val="f01"/>
          <w:rFonts w:asciiTheme="majorHAnsi" w:eastAsia="Times New Roman" w:hAnsiTheme="majorHAnsi"/>
          <w:sz w:val="20"/>
          <w:szCs w:val="20"/>
          <w:lang w:eastAsia="sv-SE"/>
        </w:rPr>
        <w:t xml:space="preserve"> </w:t>
      </w:r>
      <w:r w:rsidR="00D31F8A" w:rsidRPr="00D31F8A">
        <w:rPr>
          <w:rStyle w:val="f01"/>
          <w:rFonts w:asciiTheme="majorHAnsi" w:eastAsia="Times New Roman" w:hAnsiTheme="majorHAnsi"/>
          <w:sz w:val="20"/>
          <w:szCs w:val="20"/>
          <w:lang w:eastAsia="sv-SE"/>
        </w:rPr>
        <w:t>förnöjsamhet är största rikedom;</w:t>
      </w:r>
      <w:r w:rsidR="00D31F8A">
        <w:rPr>
          <w:rStyle w:val="f01"/>
          <w:rFonts w:asciiTheme="majorHAnsi" w:eastAsia="Times New Roman" w:hAnsiTheme="majorHAnsi"/>
          <w:sz w:val="20"/>
          <w:szCs w:val="20"/>
          <w:lang w:eastAsia="sv-SE"/>
        </w:rPr>
        <w:t xml:space="preserve"> </w:t>
      </w:r>
      <w:r w:rsidR="00D31F8A" w:rsidRPr="00D31F8A">
        <w:rPr>
          <w:rStyle w:val="f01"/>
          <w:rFonts w:asciiTheme="majorHAnsi" w:eastAsia="Times New Roman" w:hAnsiTheme="majorHAnsi"/>
          <w:sz w:val="20"/>
          <w:szCs w:val="20"/>
          <w:lang w:eastAsia="sv-SE"/>
        </w:rPr>
        <w:t>den pålitlige är bästa anförvant;</w:t>
      </w:r>
      <w:r w:rsidR="00D31F8A">
        <w:rPr>
          <w:rStyle w:val="f01"/>
          <w:rFonts w:asciiTheme="majorHAnsi" w:eastAsia="Times New Roman" w:hAnsiTheme="majorHAnsi"/>
          <w:sz w:val="20"/>
          <w:szCs w:val="20"/>
          <w:lang w:eastAsia="sv-SE"/>
        </w:rPr>
        <w:t xml:space="preserve"> </w:t>
      </w:r>
      <w:r w:rsidR="00D31F8A" w:rsidRPr="00D31F8A">
        <w:rPr>
          <w:rStyle w:val="f01"/>
          <w:rFonts w:asciiTheme="majorHAnsi" w:eastAsia="Times New Roman" w:hAnsiTheme="majorHAnsi"/>
          <w:sz w:val="20"/>
          <w:szCs w:val="20"/>
          <w:lang w:eastAsia="sv-SE"/>
        </w:rPr>
        <w:t>Nirvana är högsta lycka.</w:t>
      </w:r>
    </w:p>
    <w:p w:rsidR="00E922B8" w:rsidRPr="00DD2281" w:rsidRDefault="00E922B8" w:rsidP="00E922B8">
      <w:pPr>
        <w:tabs>
          <w:tab w:val="left" w:pos="0"/>
          <w:tab w:val="left" w:pos="567"/>
        </w:tabs>
        <w:rPr>
          <w:rStyle w:val="f01"/>
          <w:rFonts w:asciiTheme="minorHAnsi" w:eastAsia="Times New Roman" w:hAnsiTheme="minorHAnsi" w:cstheme="minorHAnsi"/>
          <w:sz w:val="20"/>
          <w:szCs w:val="20"/>
          <w:lang w:val="en-GB" w:eastAsia="sv-SE"/>
        </w:rPr>
      </w:pPr>
      <w:r w:rsidRPr="00DD2281">
        <w:rPr>
          <w:rStyle w:val="f01"/>
          <w:rFonts w:asciiTheme="minorHAnsi" w:eastAsia="Times New Roman" w:hAnsiTheme="minorHAnsi" w:cstheme="minorHAnsi"/>
          <w:sz w:val="20"/>
          <w:szCs w:val="20"/>
          <w:lang w:val="en-GB" w:eastAsia="sv-SE"/>
        </w:rPr>
        <w:t>Health is the greatest of gifts, contentedness the best riches; trust is the best of relationships, Nirvana the highest happiness</w:t>
      </w:r>
    </w:p>
    <w:p w:rsidR="00792E1D" w:rsidRPr="005415FE" w:rsidRDefault="00E922B8" w:rsidP="00E922B8">
      <w:pPr>
        <w:tabs>
          <w:tab w:val="left" w:pos="0"/>
          <w:tab w:val="left" w:pos="567"/>
        </w:tabs>
        <w:rPr>
          <w:rStyle w:val="f01"/>
          <w:rFonts w:asciiTheme="majorHAnsi" w:eastAsia="Times New Roman" w:hAnsiTheme="majorHAnsi"/>
          <w:sz w:val="20"/>
          <w:szCs w:val="20"/>
          <w:lang w:eastAsia="sv-SE"/>
        </w:rPr>
      </w:pPr>
      <w:r w:rsidRPr="005415FE">
        <w:rPr>
          <w:rStyle w:val="f01"/>
          <w:rFonts w:asciiTheme="majorHAnsi" w:eastAsia="Times New Roman" w:hAnsiTheme="majorHAnsi"/>
          <w:sz w:val="20"/>
          <w:szCs w:val="20"/>
          <w:lang w:eastAsia="sv-SE"/>
        </w:rPr>
        <w:t>.</w:t>
      </w:r>
      <w:proofErr w:type="gramStart"/>
      <w:r w:rsidR="00792E1D" w:rsidRPr="005415FE">
        <w:rPr>
          <w:rStyle w:val="f01"/>
          <w:rFonts w:asciiTheme="majorHAnsi" w:eastAsia="Times New Roman" w:hAnsiTheme="majorHAnsi"/>
          <w:sz w:val="20"/>
          <w:szCs w:val="20"/>
          <w:lang w:eastAsia="sv-SE"/>
        </w:rPr>
        <w:t>—</w:t>
      </w:r>
      <w:proofErr w:type="gramEnd"/>
      <w:r w:rsidR="00792E1D" w:rsidRPr="005415FE">
        <w:rPr>
          <w:rStyle w:val="f01"/>
          <w:rFonts w:asciiTheme="majorHAnsi" w:eastAsia="Times New Roman" w:hAnsiTheme="majorHAnsi"/>
          <w:sz w:val="20"/>
          <w:szCs w:val="20"/>
          <w:lang w:eastAsia="sv-SE"/>
        </w:rPr>
        <w:t xml:space="preserve">Buddha, </w:t>
      </w:r>
      <w:proofErr w:type="spellStart"/>
      <w:r w:rsidR="00792E1D" w:rsidRPr="005415FE">
        <w:rPr>
          <w:rStyle w:val="f01"/>
          <w:rFonts w:asciiTheme="majorHAnsi" w:eastAsia="Times New Roman" w:hAnsiTheme="majorHAnsi"/>
          <w:sz w:val="20"/>
          <w:szCs w:val="20"/>
          <w:lang w:eastAsia="sv-SE"/>
        </w:rPr>
        <w:t>Dammapada</w:t>
      </w:r>
      <w:proofErr w:type="spellEnd"/>
      <w:r w:rsidR="00792E1D" w:rsidRPr="005415FE">
        <w:rPr>
          <w:rStyle w:val="f01"/>
          <w:rFonts w:asciiTheme="majorHAnsi" w:eastAsia="Times New Roman" w:hAnsiTheme="majorHAnsi"/>
          <w:sz w:val="20"/>
          <w:szCs w:val="20"/>
          <w:lang w:eastAsia="sv-SE"/>
        </w:rPr>
        <w:t xml:space="preserve"> 20</w:t>
      </w:r>
      <w:r w:rsidRPr="005415FE">
        <w:rPr>
          <w:rStyle w:val="f01"/>
          <w:rFonts w:asciiTheme="majorHAnsi" w:eastAsia="Times New Roman" w:hAnsiTheme="majorHAnsi"/>
          <w:sz w:val="20"/>
          <w:szCs w:val="20"/>
          <w:lang w:eastAsia="sv-SE"/>
        </w:rPr>
        <w:t>4</w:t>
      </w:r>
    </w:p>
    <w:p w:rsidR="003D63FB" w:rsidRPr="003D63FB" w:rsidRDefault="005415FE" w:rsidP="00D734A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(15) </w:t>
      </w:r>
      <w:r w:rsidR="003D63FB" w:rsidRPr="005415FE">
        <w:rPr>
          <w:rStyle w:val="f01"/>
          <w:rFonts w:asciiTheme="majorHAnsi" w:eastAsia="Times New Roman" w:hAnsiTheme="majorHAnsi"/>
          <w:sz w:val="20"/>
          <w:szCs w:val="20"/>
          <w:lang w:eastAsia="sv-SE"/>
        </w:rPr>
        <w:t xml:space="preserve">Var lojal och pålitlig. </w:t>
      </w:r>
      <w:r w:rsidR="003D63FB" w:rsidRPr="003D63FB">
        <w:rPr>
          <w:rStyle w:val="f01"/>
          <w:rFonts w:asciiTheme="majorHAnsi" w:eastAsia="Times New Roman" w:hAnsiTheme="majorHAnsi"/>
          <w:sz w:val="20"/>
          <w:szCs w:val="20"/>
          <w:lang w:eastAsia="sv-SE"/>
        </w:rPr>
        <w:t xml:space="preserve">Bli inte vän med någon som är på det sättet i lägre grad än du själv. </w:t>
      </w:r>
      <w:r w:rsidR="009B2741">
        <w:rPr>
          <w:rStyle w:val="f01"/>
          <w:rFonts w:asciiTheme="majorHAnsi" w:eastAsia="Times New Roman" w:hAnsiTheme="majorHAnsi"/>
          <w:sz w:val="20"/>
          <w:szCs w:val="20"/>
          <w:lang w:eastAsia="sv-SE"/>
        </w:rPr>
        <w:t>(övers. ÖW)</w:t>
      </w:r>
    </w:p>
    <w:p w:rsidR="00D734A1" w:rsidRPr="00DD2281" w:rsidRDefault="00D734A1" w:rsidP="00D734A1">
      <w:pPr>
        <w:tabs>
          <w:tab w:val="left" w:pos="0"/>
          <w:tab w:val="left" w:pos="567"/>
        </w:tabs>
        <w:rPr>
          <w:rStyle w:val="f01"/>
          <w:rFonts w:asciiTheme="minorHAnsi" w:eastAsia="Times New Roman" w:hAnsiTheme="minorHAnsi" w:cstheme="minorHAnsi"/>
          <w:sz w:val="20"/>
          <w:szCs w:val="20"/>
          <w:lang w:val="en-GB" w:eastAsia="sv-SE"/>
        </w:rPr>
      </w:pPr>
      <w:r w:rsidRPr="00DD2281">
        <w:rPr>
          <w:rStyle w:val="f01"/>
          <w:rFonts w:asciiTheme="minorHAnsi" w:eastAsia="Times New Roman" w:hAnsiTheme="minorHAnsi" w:cstheme="minorHAnsi"/>
          <w:sz w:val="20"/>
          <w:szCs w:val="20"/>
          <w:lang w:val="en-GB" w:eastAsia="sv-SE"/>
        </w:rPr>
        <w:t xml:space="preserve">Be loyal and trustworthy. Do not befriend anyone who is lower than </w:t>
      </w:r>
      <w:proofErr w:type="gramStart"/>
      <w:r w:rsidRPr="00DD2281">
        <w:rPr>
          <w:rStyle w:val="f01"/>
          <w:rFonts w:asciiTheme="minorHAnsi" w:eastAsia="Times New Roman" w:hAnsiTheme="minorHAnsi" w:cstheme="minorHAnsi"/>
          <w:sz w:val="20"/>
          <w:szCs w:val="20"/>
          <w:lang w:val="en-GB" w:eastAsia="sv-SE"/>
        </w:rPr>
        <w:t>yourself</w:t>
      </w:r>
      <w:proofErr w:type="gramEnd"/>
      <w:r w:rsidRPr="00DD2281">
        <w:rPr>
          <w:rStyle w:val="f01"/>
          <w:rFonts w:asciiTheme="minorHAnsi" w:eastAsia="Times New Roman" w:hAnsiTheme="minorHAnsi" w:cstheme="minorHAnsi"/>
          <w:sz w:val="20"/>
          <w:szCs w:val="20"/>
          <w:lang w:val="en-GB" w:eastAsia="sv-SE"/>
        </w:rPr>
        <w:t xml:space="preserve"> in this regard.</w:t>
      </w:r>
    </w:p>
    <w:p w:rsidR="00792E1D" w:rsidRPr="005415FE" w:rsidRDefault="00D734A1" w:rsidP="00D734A1">
      <w:pPr>
        <w:tabs>
          <w:tab w:val="left" w:pos="0"/>
          <w:tab w:val="left" w:pos="567"/>
        </w:tabs>
        <w:rPr>
          <w:rStyle w:val="f01"/>
          <w:rFonts w:asciiTheme="majorHAnsi" w:eastAsia="Times New Roman" w:hAnsiTheme="majorHAnsi"/>
          <w:sz w:val="20"/>
          <w:szCs w:val="20"/>
          <w:lang w:eastAsia="sv-SE"/>
        </w:rPr>
      </w:pPr>
      <w:proofErr w:type="gramStart"/>
      <w:r w:rsidRPr="005415FE">
        <w:rPr>
          <w:rStyle w:val="f01"/>
          <w:rFonts w:asciiTheme="majorHAnsi" w:eastAsia="Times New Roman" w:hAnsiTheme="majorHAnsi"/>
          <w:sz w:val="20"/>
          <w:szCs w:val="20"/>
          <w:lang w:eastAsia="sv-SE"/>
        </w:rPr>
        <w:t>—</w:t>
      </w:r>
      <w:proofErr w:type="spellStart"/>
      <w:proofErr w:type="gramEnd"/>
      <w:r w:rsidRPr="005415FE">
        <w:rPr>
          <w:rStyle w:val="f01"/>
          <w:rFonts w:asciiTheme="majorHAnsi" w:eastAsia="Times New Roman" w:hAnsiTheme="majorHAnsi"/>
          <w:sz w:val="20"/>
          <w:szCs w:val="20"/>
          <w:lang w:eastAsia="sv-SE"/>
        </w:rPr>
        <w:t>Confucius</w:t>
      </w:r>
      <w:proofErr w:type="spellEnd"/>
    </w:p>
    <w:p w:rsidR="00E30E81" w:rsidRDefault="005415FE" w:rsidP="00E30E8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(16) </w:t>
      </w:r>
      <w:r w:rsidR="00E30E81" w:rsidRPr="00E30E81">
        <w:rPr>
          <w:rStyle w:val="f01"/>
          <w:rFonts w:asciiTheme="majorHAnsi" w:eastAsia="Times New Roman" w:hAnsiTheme="majorHAnsi"/>
          <w:sz w:val="20"/>
          <w:szCs w:val="20"/>
          <w:lang w:eastAsia="sv-SE"/>
        </w:rPr>
        <w:t>Sann tillit är för tjänaren att utöva sitt yrke och kall i denna värld, att hålla fast vid Herren</w:t>
      </w:r>
      <w:r w:rsidR="00F4643C">
        <w:rPr>
          <w:rStyle w:val="f01"/>
          <w:rFonts w:asciiTheme="majorHAnsi" w:eastAsia="Times New Roman" w:hAnsiTheme="majorHAnsi"/>
          <w:sz w:val="20"/>
          <w:szCs w:val="20"/>
          <w:lang w:eastAsia="sv-SE"/>
        </w:rPr>
        <w:t>…</w:t>
      </w:r>
    </w:p>
    <w:p w:rsidR="003D63FB" w:rsidRPr="00DD2281" w:rsidRDefault="003D63FB" w:rsidP="003D63FB">
      <w:pPr>
        <w:tabs>
          <w:tab w:val="left" w:pos="0"/>
          <w:tab w:val="left" w:pos="567"/>
        </w:tabs>
        <w:rPr>
          <w:rStyle w:val="f01"/>
          <w:rFonts w:asciiTheme="minorHAnsi" w:eastAsia="Times New Roman" w:hAnsiTheme="minorHAnsi" w:cstheme="minorHAnsi"/>
          <w:sz w:val="20"/>
          <w:szCs w:val="20"/>
          <w:lang w:val="en-GB" w:eastAsia="sv-SE"/>
        </w:rPr>
      </w:pPr>
      <w:r w:rsidRPr="00DD2281">
        <w:rPr>
          <w:rStyle w:val="f01"/>
          <w:rFonts w:asciiTheme="minorHAnsi" w:eastAsia="Times New Roman" w:hAnsiTheme="minorHAnsi" w:cstheme="minorHAnsi"/>
          <w:sz w:val="20"/>
          <w:szCs w:val="20"/>
          <w:lang w:val="en-GB" w:eastAsia="sv-SE"/>
        </w:rPr>
        <w:t>True reliance is for the servant to pursue his profession and calling in this world, to hold fast unto the Lord</w:t>
      </w:r>
      <w:proofErr w:type="gramStart"/>
      <w:r w:rsidRPr="00DD2281">
        <w:rPr>
          <w:rStyle w:val="f01"/>
          <w:rFonts w:asciiTheme="minorHAnsi" w:eastAsia="Times New Roman" w:hAnsiTheme="minorHAnsi" w:cstheme="minorHAnsi"/>
          <w:sz w:val="20"/>
          <w:szCs w:val="20"/>
          <w:lang w:val="en-GB" w:eastAsia="sv-SE"/>
        </w:rPr>
        <w:t>,</w:t>
      </w:r>
      <w:r w:rsidR="00DD2281" w:rsidRPr="00DD2281">
        <w:rPr>
          <w:rStyle w:val="f01"/>
          <w:rFonts w:asciiTheme="minorHAnsi" w:eastAsia="Times New Roman" w:hAnsiTheme="minorHAnsi" w:cstheme="minorHAnsi"/>
          <w:sz w:val="20"/>
          <w:szCs w:val="20"/>
          <w:lang w:val="en-GB" w:eastAsia="sv-SE"/>
        </w:rPr>
        <w:t>...</w:t>
      </w:r>
      <w:proofErr w:type="gramEnd"/>
    </w:p>
    <w:p w:rsidR="00E30E81" w:rsidRPr="005415FE" w:rsidRDefault="00E30E81" w:rsidP="00E30E81">
      <w:pPr>
        <w:tabs>
          <w:tab w:val="left" w:pos="0"/>
          <w:tab w:val="left" w:pos="567"/>
        </w:tabs>
        <w:rPr>
          <w:rStyle w:val="f01"/>
          <w:rFonts w:asciiTheme="majorHAnsi" w:eastAsia="Times New Roman" w:hAnsiTheme="majorHAnsi"/>
          <w:sz w:val="20"/>
          <w:szCs w:val="20"/>
          <w:lang w:eastAsia="sv-SE"/>
        </w:rPr>
      </w:pPr>
      <w:proofErr w:type="gramStart"/>
      <w:r w:rsidRPr="005415FE">
        <w:rPr>
          <w:rStyle w:val="f01"/>
          <w:rFonts w:asciiTheme="majorHAnsi" w:eastAsia="Times New Roman" w:hAnsiTheme="majorHAnsi"/>
          <w:sz w:val="20"/>
          <w:szCs w:val="20"/>
          <w:lang w:eastAsia="sv-SE"/>
        </w:rPr>
        <w:t>—</w:t>
      </w:r>
      <w:proofErr w:type="spellStart"/>
      <w:proofErr w:type="gramEnd"/>
      <w:r w:rsidRPr="005415FE">
        <w:rPr>
          <w:rStyle w:val="f01"/>
          <w:rFonts w:asciiTheme="majorHAnsi" w:eastAsia="Times New Roman" w:hAnsiTheme="majorHAnsi"/>
          <w:sz w:val="20"/>
          <w:szCs w:val="20"/>
          <w:lang w:eastAsia="sv-SE"/>
        </w:rPr>
        <w:t>Bahá’u’lláh</w:t>
      </w:r>
      <w:proofErr w:type="spellEnd"/>
      <w:r w:rsidRPr="005415FE">
        <w:rPr>
          <w:rStyle w:val="f01"/>
          <w:rFonts w:asciiTheme="majorHAnsi" w:eastAsia="Times New Roman" w:hAnsiTheme="majorHAnsi"/>
          <w:sz w:val="20"/>
          <w:szCs w:val="20"/>
          <w:lang w:eastAsia="sv-SE"/>
        </w:rPr>
        <w:t>, Visdomsord</w:t>
      </w:r>
    </w:p>
    <w:p w:rsidR="00AA4F3F" w:rsidRDefault="005415FE" w:rsidP="00E30E8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lastRenderedPageBreak/>
        <w:t xml:space="preserve">(17) </w:t>
      </w:r>
      <w:r w:rsidR="00AA4F3F" w:rsidRPr="00AA4F3F">
        <w:rPr>
          <w:rStyle w:val="f01"/>
          <w:rFonts w:asciiTheme="majorHAnsi" w:eastAsia="Times New Roman" w:hAnsiTheme="majorHAnsi"/>
          <w:sz w:val="20"/>
          <w:szCs w:val="20"/>
          <w:lang w:eastAsia="sv-SE"/>
        </w:rPr>
        <w:t xml:space="preserve">De dygder och egenskaper som kommer från Gud är alla tydliga och uppenbara och har nämnts och beskrivits i alla himmelska böcker. Till dem hör pålitlighet, sannfärdighet, </w:t>
      </w:r>
    </w:p>
    <w:p w:rsidR="006C2B83" w:rsidRPr="005415FE" w:rsidRDefault="006C2B83" w:rsidP="00E30E81">
      <w:pPr>
        <w:tabs>
          <w:tab w:val="left" w:pos="0"/>
          <w:tab w:val="left" w:pos="567"/>
        </w:tabs>
        <w:rPr>
          <w:rStyle w:val="f01"/>
          <w:rFonts w:asciiTheme="minorHAnsi" w:eastAsia="Times New Roman" w:hAnsiTheme="minorHAnsi" w:cstheme="minorHAnsi"/>
          <w:sz w:val="20"/>
          <w:szCs w:val="20"/>
          <w:lang w:eastAsia="sv-SE"/>
        </w:rPr>
      </w:pPr>
      <w:r w:rsidRPr="00036EA8">
        <w:rPr>
          <w:rStyle w:val="f01"/>
          <w:rFonts w:asciiTheme="minorHAnsi" w:eastAsia="Times New Roman" w:hAnsiTheme="minorHAnsi" w:cstheme="minorHAnsi"/>
          <w:sz w:val="20"/>
          <w:szCs w:val="20"/>
          <w:lang w:val="en-GB" w:eastAsia="sv-SE"/>
        </w:rPr>
        <w:t xml:space="preserve">The virtues and attributes pertaining unto God are all evident and manifest, and have been mentioned and described in all the heavenly Books. </w:t>
      </w:r>
      <w:proofErr w:type="spellStart"/>
      <w:r w:rsidRPr="005415FE">
        <w:rPr>
          <w:rStyle w:val="f01"/>
          <w:rFonts w:asciiTheme="minorHAnsi" w:eastAsia="Times New Roman" w:hAnsiTheme="minorHAnsi" w:cstheme="minorHAnsi"/>
          <w:sz w:val="20"/>
          <w:szCs w:val="20"/>
          <w:lang w:eastAsia="sv-SE"/>
        </w:rPr>
        <w:t>Among</w:t>
      </w:r>
      <w:proofErr w:type="spellEnd"/>
      <w:r w:rsidRPr="005415FE">
        <w:rPr>
          <w:rStyle w:val="f01"/>
          <w:rFonts w:asciiTheme="minorHAnsi" w:eastAsia="Times New Roman" w:hAnsiTheme="minorHAnsi" w:cstheme="minorHAnsi"/>
          <w:sz w:val="20"/>
          <w:szCs w:val="20"/>
          <w:lang w:eastAsia="sv-SE"/>
        </w:rPr>
        <w:t xml:space="preserve"> </w:t>
      </w:r>
      <w:proofErr w:type="spellStart"/>
      <w:r w:rsidRPr="005415FE">
        <w:rPr>
          <w:rStyle w:val="f01"/>
          <w:rFonts w:asciiTheme="minorHAnsi" w:eastAsia="Times New Roman" w:hAnsiTheme="minorHAnsi" w:cstheme="minorHAnsi"/>
          <w:sz w:val="20"/>
          <w:szCs w:val="20"/>
          <w:lang w:eastAsia="sv-SE"/>
        </w:rPr>
        <w:t>them</w:t>
      </w:r>
      <w:proofErr w:type="spellEnd"/>
      <w:r w:rsidRPr="005415FE">
        <w:rPr>
          <w:rStyle w:val="f01"/>
          <w:rFonts w:asciiTheme="minorHAnsi" w:eastAsia="Times New Roman" w:hAnsiTheme="minorHAnsi" w:cstheme="minorHAnsi"/>
          <w:sz w:val="20"/>
          <w:szCs w:val="20"/>
          <w:lang w:eastAsia="sv-SE"/>
        </w:rPr>
        <w:t xml:space="preserve"> are </w:t>
      </w:r>
      <w:proofErr w:type="spellStart"/>
      <w:r w:rsidRPr="005415FE">
        <w:rPr>
          <w:rStyle w:val="f01"/>
          <w:rFonts w:asciiTheme="minorHAnsi" w:eastAsia="Times New Roman" w:hAnsiTheme="minorHAnsi" w:cstheme="minorHAnsi"/>
          <w:sz w:val="20"/>
          <w:szCs w:val="20"/>
          <w:lang w:eastAsia="sv-SE"/>
        </w:rPr>
        <w:t>trustworthiness</w:t>
      </w:r>
      <w:proofErr w:type="spellEnd"/>
      <w:r w:rsidRPr="005415FE">
        <w:rPr>
          <w:rStyle w:val="f01"/>
          <w:rFonts w:asciiTheme="minorHAnsi" w:eastAsia="Times New Roman" w:hAnsiTheme="minorHAnsi" w:cstheme="minorHAnsi"/>
          <w:sz w:val="20"/>
          <w:szCs w:val="20"/>
          <w:lang w:eastAsia="sv-SE"/>
        </w:rPr>
        <w:t xml:space="preserve">, </w:t>
      </w:r>
      <w:proofErr w:type="spellStart"/>
      <w:r w:rsidRPr="005415FE">
        <w:rPr>
          <w:rStyle w:val="f01"/>
          <w:rFonts w:asciiTheme="minorHAnsi" w:eastAsia="Times New Roman" w:hAnsiTheme="minorHAnsi" w:cstheme="minorHAnsi"/>
          <w:sz w:val="20"/>
          <w:szCs w:val="20"/>
          <w:lang w:eastAsia="sv-SE"/>
        </w:rPr>
        <w:t>truthfulness</w:t>
      </w:r>
      <w:proofErr w:type="spellEnd"/>
      <w:proofErr w:type="gramStart"/>
      <w:r w:rsidRPr="005415FE">
        <w:rPr>
          <w:rStyle w:val="f01"/>
          <w:rFonts w:asciiTheme="minorHAnsi" w:eastAsia="Times New Roman" w:hAnsiTheme="minorHAnsi" w:cstheme="minorHAnsi"/>
          <w:sz w:val="20"/>
          <w:szCs w:val="20"/>
          <w:lang w:eastAsia="sv-SE"/>
        </w:rPr>
        <w:t>,…</w:t>
      </w:r>
      <w:proofErr w:type="gramEnd"/>
    </w:p>
    <w:p w:rsidR="00E30E81" w:rsidRDefault="00E30E81" w:rsidP="00E30E8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 </w:t>
      </w:r>
      <w:proofErr w:type="gramStart"/>
      <w:r w:rsidR="00AA4F3F">
        <w:rPr>
          <w:rStyle w:val="f01"/>
          <w:rFonts w:asciiTheme="majorHAnsi" w:eastAsia="Times New Roman" w:hAnsiTheme="majorHAnsi"/>
          <w:sz w:val="20"/>
          <w:szCs w:val="20"/>
          <w:lang w:eastAsia="sv-SE"/>
        </w:rPr>
        <w:t>—</w:t>
      </w:r>
      <w:proofErr w:type="spellStart"/>
      <w:proofErr w:type="gramEnd"/>
      <w:r w:rsidR="00AA4F3F">
        <w:rPr>
          <w:rStyle w:val="f01"/>
          <w:rFonts w:asciiTheme="majorHAnsi" w:eastAsia="Times New Roman" w:hAnsiTheme="majorHAnsi"/>
          <w:sz w:val="20"/>
          <w:szCs w:val="20"/>
          <w:lang w:eastAsia="sv-SE"/>
        </w:rPr>
        <w:t>Bahá’u’lláh</w:t>
      </w:r>
      <w:proofErr w:type="spellEnd"/>
      <w:r w:rsidR="00AA4F3F">
        <w:rPr>
          <w:rStyle w:val="f01"/>
          <w:rFonts w:asciiTheme="majorHAnsi" w:eastAsia="Times New Roman" w:hAnsiTheme="majorHAnsi"/>
          <w:sz w:val="20"/>
          <w:szCs w:val="20"/>
          <w:lang w:eastAsia="sv-SE"/>
        </w:rPr>
        <w:t>, Axplock, 134:2</w:t>
      </w:r>
    </w:p>
    <w:p w:rsidR="00783D0D" w:rsidRPr="00783D0D" w:rsidRDefault="005415FE" w:rsidP="00E30E8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(18) </w:t>
      </w:r>
      <w:r w:rsidR="00783D0D" w:rsidRPr="00783D0D">
        <w:rPr>
          <w:rStyle w:val="f01"/>
          <w:rFonts w:asciiTheme="majorHAnsi" w:eastAsia="Times New Roman" w:hAnsiTheme="majorHAnsi"/>
          <w:sz w:val="20"/>
          <w:szCs w:val="20"/>
          <w:lang w:eastAsia="sv-SE"/>
        </w:rPr>
        <w:t>Den ende sanne Gudens syfte med att uppenbara Sig själv är att uppmana hela mänskligheten till sannfärdighet och uppriktighet, till fromhet och tillförlitlighet</w:t>
      </w:r>
      <w:proofErr w:type="gramStart"/>
      <w:r w:rsidR="00783D0D" w:rsidRPr="00783D0D">
        <w:rPr>
          <w:rStyle w:val="f01"/>
          <w:rFonts w:asciiTheme="majorHAnsi" w:eastAsia="Times New Roman" w:hAnsiTheme="majorHAnsi"/>
          <w:sz w:val="20"/>
          <w:szCs w:val="20"/>
          <w:lang w:eastAsia="sv-SE"/>
        </w:rPr>
        <w:t>,</w:t>
      </w:r>
      <w:r w:rsidR="009B2741">
        <w:rPr>
          <w:rStyle w:val="f01"/>
          <w:rFonts w:asciiTheme="majorHAnsi" w:eastAsia="Times New Roman" w:hAnsiTheme="majorHAnsi"/>
          <w:sz w:val="20"/>
          <w:szCs w:val="20"/>
          <w:lang w:eastAsia="sv-SE"/>
        </w:rPr>
        <w:t>…</w:t>
      </w:r>
      <w:proofErr w:type="gramEnd"/>
    </w:p>
    <w:p w:rsidR="006C2B83" w:rsidRPr="00036EA8" w:rsidRDefault="006C2B83" w:rsidP="00E30E81">
      <w:pPr>
        <w:tabs>
          <w:tab w:val="left" w:pos="0"/>
          <w:tab w:val="left" w:pos="567"/>
        </w:tabs>
        <w:rPr>
          <w:rStyle w:val="f01"/>
          <w:rFonts w:asciiTheme="minorHAnsi" w:eastAsia="Times New Roman" w:hAnsiTheme="minorHAnsi" w:cstheme="minorHAnsi"/>
          <w:sz w:val="20"/>
          <w:szCs w:val="20"/>
          <w:lang w:val="en-GB" w:eastAsia="sv-SE"/>
        </w:rPr>
      </w:pPr>
      <w:r w:rsidRPr="00036EA8">
        <w:rPr>
          <w:rStyle w:val="f01"/>
          <w:rFonts w:asciiTheme="minorHAnsi" w:eastAsia="Times New Roman" w:hAnsiTheme="minorHAnsi" w:cstheme="minorHAnsi"/>
          <w:sz w:val="20"/>
          <w:szCs w:val="20"/>
          <w:lang w:val="en-GB" w:eastAsia="sv-SE"/>
        </w:rPr>
        <w:t>The purpose of the one true God in manifesting Himself is to summon all mankind to truthfulness and sincerity, to piety and trustworthiness</w:t>
      </w:r>
      <w:proofErr w:type="gramStart"/>
      <w:r w:rsidRPr="00036EA8">
        <w:rPr>
          <w:rStyle w:val="f01"/>
          <w:rFonts w:asciiTheme="minorHAnsi" w:eastAsia="Times New Roman" w:hAnsiTheme="minorHAnsi" w:cstheme="minorHAnsi"/>
          <w:sz w:val="20"/>
          <w:szCs w:val="20"/>
          <w:lang w:val="en-GB" w:eastAsia="sv-SE"/>
        </w:rPr>
        <w:t>,...</w:t>
      </w:r>
      <w:proofErr w:type="gramEnd"/>
    </w:p>
    <w:p w:rsidR="006C2B83" w:rsidRPr="00F4643C" w:rsidRDefault="006C2B83" w:rsidP="00E30E8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spellStart"/>
      <w:proofErr w:type="gramEnd"/>
      <w:r>
        <w:rPr>
          <w:rStyle w:val="f01"/>
          <w:rFonts w:asciiTheme="majorHAnsi" w:eastAsia="Times New Roman" w:hAnsiTheme="majorHAnsi"/>
          <w:sz w:val="20"/>
          <w:szCs w:val="20"/>
          <w:lang w:eastAsia="sv-SE"/>
        </w:rPr>
        <w:t>Bahá’u’lláh</w:t>
      </w:r>
      <w:proofErr w:type="spellEnd"/>
      <w:r>
        <w:rPr>
          <w:rStyle w:val="f01"/>
          <w:rFonts w:asciiTheme="majorHAnsi" w:eastAsia="Times New Roman" w:hAnsiTheme="majorHAnsi"/>
          <w:sz w:val="20"/>
          <w:szCs w:val="20"/>
          <w:lang w:eastAsia="sv-SE"/>
        </w:rPr>
        <w:t>, Axplock, 137:4</w:t>
      </w:r>
    </w:p>
    <w:p w:rsidR="00AA4F3F" w:rsidRDefault="005415FE" w:rsidP="00860FEE">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(19) </w:t>
      </w:r>
      <w:r w:rsidR="007C3960" w:rsidRPr="007C3960">
        <w:rPr>
          <w:rStyle w:val="f01"/>
          <w:rFonts w:asciiTheme="majorHAnsi" w:eastAsia="Times New Roman" w:hAnsiTheme="majorHAnsi"/>
          <w:sz w:val="20"/>
          <w:szCs w:val="20"/>
          <w:lang w:eastAsia="sv-SE"/>
        </w:rPr>
        <w:t xml:space="preserve">Guds religion består av två delar: Den ena är själva grunden, omfattande den andliga sfären </w:t>
      </w:r>
      <w:r w:rsidR="007C3960">
        <w:rPr>
          <w:rStyle w:val="f01"/>
          <w:rFonts w:asciiTheme="majorHAnsi" w:eastAsia="Times New Roman" w:hAnsiTheme="majorHAnsi"/>
          <w:sz w:val="20"/>
          <w:szCs w:val="20"/>
          <w:lang w:eastAsia="sv-SE"/>
        </w:rPr>
        <w:t>..</w:t>
      </w:r>
      <w:r w:rsidR="007C3960" w:rsidRPr="007C3960">
        <w:rPr>
          <w:rStyle w:val="f01"/>
          <w:rFonts w:asciiTheme="majorHAnsi" w:eastAsia="Times New Roman" w:hAnsiTheme="majorHAnsi"/>
          <w:sz w:val="20"/>
          <w:szCs w:val="20"/>
          <w:lang w:eastAsia="sv-SE"/>
        </w:rPr>
        <w:t xml:space="preserve">. Denna del förvandlas eller förändras </w:t>
      </w:r>
      <w:proofErr w:type="gramStart"/>
      <w:r w:rsidR="007C3960" w:rsidRPr="007C3960">
        <w:rPr>
          <w:rStyle w:val="f01"/>
          <w:rFonts w:asciiTheme="majorHAnsi" w:eastAsia="Times New Roman" w:hAnsiTheme="majorHAnsi"/>
          <w:sz w:val="20"/>
          <w:szCs w:val="20"/>
          <w:lang w:eastAsia="sv-SE"/>
        </w:rPr>
        <w:t>ej</w:t>
      </w:r>
      <w:proofErr w:type="gramEnd"/>
      <w:r w:rsidR="007C3960" w:rsidRPr="007C3960">
        <w:rPr>
          <w:rStyle w:val="f01"/>
          <w:rFonts w:asciiTheme="majorHAnsi" w:eastAsia="Times New Roman" w:hAnsiTheme="majorHAnsi"/>
          <w:sz w:val="20"/>
          <w:szCs w:val="20"/>
          <w:lang w:eastAsia="sv-SE"/>
        </w:rPr>
        <w:t xml:space="preserve">. Den är Det allra heligaste, vilken utgör kärnan i Adams, Noahs, Abrahams, Mose, Kristi, Muhammeds, </w:t>
      </w:r>
      <w:proofErr w:type="spellStart"/>
      <w:r w:rsidR="007C3960" w:rsidRPr="007C3960">
        <w:rPr>
          <w:rStyle w:val="f01"/>
          <w:rFonts w:asciiTheme="majorHAnsi" w:eastAsia="Times New Roman" w:hAnsiTheme="majorHAnsi"/>
          <w:sz w:val="20"/>
          <w:szCs w:val="20"/>
          <w:lang w:eastAsia="sv-SE"/>
        </w:rPr>
        <w:t>Bábs</w:t>
      </w:r>
      <w:proofErr w:type="spellEnd"/>
      <w:r w:rsidR="007C3960" w:rsidRPr="007C3960">
        <w:rPr>
          <w:rStyle w:val="f01"/>
          <w:rFonts w:asciiTheme="majorHAnsi" w:eastAsia="Times New Roman" w:hAnsiTheme="majorHAnsi"/>
          <w:sz w:val="20"/>
          <w:szCs w:val="20"/>
          <w:lang w:eastAsia="sv-SE"/>
        </w:rPr>
        <w:t xml:space="preserve"> och Bahá'u'lláhs religioner </w:t>
      </w:r>
      <w:r w:rsidR="007C3960">
        <w:rPr>
          <w:rStyle w:val="f01"/>
          <w:rFonts w:asciiTheme="majorHAnsi" w:eastAsia="Times New Roman" w:hAnsiTheme="majorHAnsi"/>
          <w:sz w:val="20"/>
          <w:szCs w:val="20"/>
          <w:lang w:eastAsia="sv-SE"/>
        </w:rPr>
        <w:t>…</w:t>
      </w:r>
      <w:r w:rsidR="007C3960" w:rsidRPr="007C3960">
        <w:rPr>
          <w:rStyle w:val="f01"/>
          <w:rFonts w:asciiTheme="majorHAnsi" w:eastAsia="Times New Roman" w:hAnsiTheme="majorHAnsi"/>
          <w:sz w:val="20"/>
          <w:szCs w:val="20"/>
          <w:lang w:eastAsia="sv-SE"/>
        </w:rPr>
        <w:t xml:space="preserve"> </w:t>
      </w:r>
      <w:proofErr w:type="gramStart"/>
      <w:r w:rsidR="00860FEE" w:rsidRPr="00860FEE">
        <w:rPr>
          <w:rStyle w:val="f01"/>
          <w:rFonts w:asciiTheme="majorHAnsi" w:eastAsia="Times New Roman" w:hAnsiTheme="majorHAnsi"/>
          <w:sz w:val="20"/>
          <w:szCs w:val="20"/>
          <w:lang w:eastAsia="sv-SE"/>
        </w:rPr>
        <w:t>Den  kommer</w:t>
      </w:r>
      <w:proofErr w:type="gramEnd"/>
      <w:r w:rsidR="00860FEE" w:rsidRPr="00860FEE">
        <w:rPr>
          <w:rStyle w:val="f01"/>
          <w:rFonts w:asciiTheme="majorHAnsi" w:eastAsia="Times New Roman" w:hAnsiTheme="majorHAnsi"/>
          <w:sz w:val="20"/>
          <w:szCs w:val="20"/>
          <w:lang w:eastAsia="sv-SE"/>
        </w:rPr>
        <w:t xml:space="preserve">  aldrig  att  upphävas  eftersom  den  består  av  andlig snarare  än  materiell  sanning</w:t>
      </w:r>
      <w:r w:rsidR="00860FEE">
        <w:rPr>
          <w:rStyle w:val="f01"/>
          <w:rFonts w:asciiTheme="majorHAnsi" w:eastAsia="Times New Roman" w:hAnsiTheme="majorHAnsi"/>
          <w:sz w:val="20"/>
          <w:szCs w:val="20"/>
          <w:lang w:eastAsia="sv-SE"/>
        </w:rPr>
        <w:t xml:space="preserve"> </w:t>
      </w:r>
      <w:r w:rsidR="007C3960" w:rsidRPr="007C3960">
        <w:rPr>
          <w:rStyle w:val="f01"/>
          <w:rFonts w:asciiTheme="majorHAnsi" w:eastAsia="Times New Roman" w:hAnsiTheme="majorHAnsi"/>
          <w:sz w:val="20"/>
          <w:szCs w:val="20"/>
          <w:lang w:eastAsia="sv-SE"/>
        </w:rPr>
        <w:t>och gäller tro, kunskap, visshet, rättvisa, fromhet, högsinthet, pålitlighet, kärlek till Gud och människokärlek.</w:t>
      </w:r>
    </w:p>
    <w:p w:rsidR="006C2B83" w:rsidRPr="00036EA8" w:rsidRDefault="006C2B83" w:rsidP="00E30E81">
      <w:pPr>
        <w:tabs>
          <w:tab w:val="left" w:pos="0"/>
          <w:tab w:val="left" w:pos="567"/>
        </w:tabs>
        <w:rPr>
          <w:rStyle w:val="f01"/>
          <w:rFonts w:asciiTheme="minorHAnsi" w:eastAsia="Times New Roman" w:hAnsiTheme="minorHAnsi" w:cstheme="minorHAnsi"/>
          <w:sz w:val="20"/>
          <w:szCs w:val="20"/>
          <w:lang w:val="en-GB" w:eastAsia="sv-SE"/>
        </w:rPr>
      </w:pPr>
      <w:r w:rsidRPr="00036EA8">
        <w:rPr>
          <w:rStyle w:val="f01"/>
          <w:rFonts w:asciiTheme="minorHAnsi" w:eastAsia="Times New Roman" w:hAnsiTheme="minorHAnsi" w:cstheme="minorHAnsi"/>
          <w:sz w:val="20"/>
          <w:szCs w:val="20"/>
          <w:lang w:val="en-GB" w:eastAsia="sv-SE"/>
        </w:rPr>
        <w:t xml:space="preserve">The religion of God consists of two parts: One is the very foundation and belongs to the spiritual realm; ...This part suffers neither change nor alteration: It is the Holy of Holies, which constitutes the essence of the religion of Adam, Noah, Abraham, Moses, Christ, </w:t>
      </w:r>
      <w:proofErr w:type="spellStart"/>
      <w:r w:rsidRPr="00036EA8">
        <w:rPr>
          <w:rStyle w:val="f01"/>
          <w:rFonts w:asciiTheme="minorHAnsi" w:eastAsia="Times New Roman" w:hAnsiTheme="minorHAnsi" w:cstheme="minorHAnsi"/>
          <w:sz w:val="20"/>
          <w:szCs w:val="20"/>
          <w:lang w:val="en-GB" w:eastAsia="sv-SE"/>
        </w:rPr>
        <w:t>Muḥammad</w:t>
      </w:r>
      <w:proofErr w:type="spellEnd"/>
      <w:r w:rsidRPr="00036EA8">
        <w:rPr>
          <w:rStyle w:val="f01"/>
          <w:rFonts w:asciiTheme="minorHAnsi" w:eastAsia="Times New Roman" w:hAnsiTheme="minorHAnsi" w:cstheme="minorHAnsi"/>
          <w:sz w:val="20"/>
          <w:szCs w:val="20"/>
          <w:lang w:val="en-GB" w:eastAsia="sv-SE"/>
        </w:rPr>
        <w:t xml:space="preserve">, the </w:t>
      </w:r>
      <w:proofErr w:type="spellStart"/>
      <w:r w:rsidRPr="00036EA8">
        <w:rPr>
          <w:rStyle w:val="f01"/>
          <w:rFonts w:asciiTheme="minorHAnsi" w:eastAsia="Times New Roman" w:hAnsiTheme="minorHAnsi" w:cstheme="minorHAnsi"/>
          <w:sz w:val="20"/>
          <w:szCs w:val="20"/>
          <w:lang w:val="en-GB" w:eastAsia="sv-SE"/>
        </w:rPr>
        <w:t>Báb</w:t>
      </w:r>
      <w:proofErr w:type="spellEnd"/>
      <w:r w:rsidRPr="00036EA8">
        <w:rPr>
          <w:rStyle w:val="f01"/>
          <w:rFonts w:asciiTheme="minorHAnsi" w:eastAsia="Times New Roman" w:hAnsiTheme="minorHAnsi" w:cstheme="minorHAnsi"/>
          <w:sz w:val="20"/>
          <w:szCs w:val="20"/>
          <w:lang w:val="en-GB" w:eastAsia="sv-SE"/>
        </w:rPr>
        <w:t xml:space="preserve">, and </w:t>
      </w:r>
      <w:proofErr w:type="spellStart"/>
      <w:r w:rsidRPr="00036EA8">
        <w:rPr>
          <w:rStyle w:val="f01"/>
          <w:rFonts w:asciiTheme="minorHAnsi" w:eastAsia="Times New Roman" w:hAnsiTheme="minorHAnsi" w:cstheme="minorHAnsi"/>
          <w:sz w:val="20"/>
          <w:szCs w:val="20"/>
          <w:lang w:val="en-GB" w:eastAsia="sv-SE"/>
        </w:rPr>
        <w:t>Bahá’u’lláh</w:t>
      </w:r>
      <w:proofErr w:type="spellEnd"/>
      <w:r w:rsidRPr="00036EA8">
        <w:rPr>
          <w:rStyle w:val="f01"/>
          <w:rFonts w:asciiTheme="minorHAnsi" w:eastAsia="Times New Roman" w:hAnsiTheme="minorHAnsi" w:cstheme="minorHAnsi"/>
          <w:sz w:val="20"/>
          <w:szCs w:val="20"/>
          <w:lang w:val="en-GB" w:eastAsia="sv-SE"/>
        </w:rPr>
        <w:t>, .... It will never be abrogated, for it consists in spiritual rather than material truth. It is faith, knowledge, certitude, justice, piety, high-mindedness, trustworthiness, love of God, and charity.</w:t>
      </w:r>
    </w:p>
    <w:p w:rsidR="009B2741" w:rsidRPr="005415FE" w:rsidRDefault="007C3960" w:rsidP="009B2741">
      <w:pPr>
        <w:tabs>
          <w:tab w:val="left" w:pos="0"/>
          <w:tab w:val="left" w:pos="567"/>
        </w:tabs>
        <w:rPr>
          <w:rStyle w:val="f01"/>
          <w:rFonts w:asciiTheme="majorHAnsi" w:eastAsia="Times New Roman" w:hAnsiTheme="majorHAnsi"/>
          <w:sz w:val="20"/>
          <w:szCs w:val="20"/>
          <w:lang w:val="en-GB" w:eastAsia="sv-SE"/>
        </w:rPr>
      </w:pPr>
      <w:r w:rsidRPr="005415FE">
        <w:rPr>
          <w:rStyle w:val="f01"/>
          <w:rFonts w:asciiTheme="majorHAnsi" w:eastAsia="Times New Roman" w:hAnsiTheme="majorHAnsi"/>
          <w:sz w:val="20"/>
          <w:szCs w:val="20"/>
          <w:lang w:val="en-GB" w:eastAsia="sv-SE"/>
        </w:rPr>
        <w:t>—‘</w:t>
      </w:r>
      <w:proofErr w:type="spellStart"/>
      <w:r w:rsidRPr="005415FE">
        <w:rPr>
          <w:rStyle w:val="f01"/>
          <w:rFonts w:asciiTheme="majorHAnsi" w:eastAsia="Times New Roman" w:hAnsiTheme="majorHAnsi"/>
          <w:sz w:val="20"/>
          <w:szCs w:val="20"/>
          <w:lang w:val="en-GB" w:eastAsia="sv-SE"/>
        </w:rPr>
        <w:t>Abdu’l-Bahá</w:t>
      </w:r>
      <w:proofErr w:type="spellEnd"/>
      <w:r w:rsidRPr="005415FE">
        <w:rPr>
          <w:rStyle w:val="f01"/>
          <w:rFonts w:asciiTheme="majorHAnsi" w:eastAsia="Times New Roman" w:hAnsiTheme="majorHAnsi"/>
          <w:sz w:val="20"/>
          <w:szCs w:val="20"/>
          <w:lang w:val="en-GB" w:eastAsia="sv-SE"/>
        </w:rPr>
        <w:t>, Some Answered Questions, 11:7</w:t>
      </w:r>
      <w:r w:rsidR="009B2741" w:rsidRPr="005415FE">
        <w:rPr>
          <w:rStyle w:val="f01"/>
          <w:rFonts w:asciiTheme="majorHAnsi" w:eastAsia="Times New Roman" w:hAnsiTheme="majorHAnsi"/>
          <w:sz w:val="20"/>
          <w:szCs w:val="20"/>
          <w:lang w:val="en-GB" w:eastAsia="sv-SE"/>
        </w:rPr>
        <w:t xml:space="preserve"> </w:t>
      </w:r>
    </w:p>
    <w:p w:rsidR="009B2741" w:rsidRDefault="005415FE" w:rsidP="009B274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(20) </w:t>
      </w:r>
      <w:r w:rsidR="009B2741" w:rsidRPr="004F047B">
        <w:rPr>
          <w:rStyle w:val="f01"/>
          <w:rFonts w:asciiTheme="majorHAnsi" w:eastAsia="Times New Roman" w:hAnsiTheme="majorHAnsi"/>
          <w:sz w:val="20"/>
          <w:szCs w:val="20"/>
          <w:lang w:eastAsia="sv-SE"/>
        </w:rPr>
        <w:t xml:space="preserve">Vänta dig </w:t>
      </w:r>
      <w:proofErr w:type="gramStart"/>
      <w:r w:rsidR="009B2741" w:rsidRPr="004F047B">
        <w:rPr>
          <w:rStyle w:val="f01"/>
          <w:rFonts w:asciiTheme="majorHAnsi" w:eastAsia="Times New Roman" w:hAnsiTheme="majorHAnsi"/>
          <w:sz w:val="20"/>
          <w:szCs w:val="20"/>
          <w:lang w:eastAsia="sv-SE"/>
        </w:rPr>
        <w:t>ej</w:t>
      </w:r>
      <w:proofErr w:type="gramEnd"/>
      <w:r w:rsidR="009B2741" w:rsidRPr="004F047B">
        <w:rPr>
          <w:rStyle w:val="f01"/>
          <w:rFonts w:asciiTheme="majorHAnsi" w:eastAsia="Times New Roman" w:hAnsiTheme="majorHAnsi"/>
          <w:sz w:val="20"/>
          <w:szCs w:val="20"/>
          <w:lang w:eastAsia="sv-SE"/>
        </w:rPr>
        <w:t xml:space="preserve"> att de som bryter mot Guds bud skall vara pålitliga eller uppriktiga i den tro de bekänner sig till. </w:t>
      </w:r>
    </w:p>
    <w:p w:rsidR="009B2741" w:rsidRPr="00036EA8" w:rsidRDefault="009B2741" w:rsidP="009B2741">
      <w:pPr>
        <w:tabs>
          <w:tab w:val="left" w:pos="0"/>
          <w:tab w:val="left" w:pos="567"/>
        </w:tabs>
        <w:rPr>
          <w:rStyle w:val="f01"/>
          <w:rFonts w:asciiTheme="minorHAnsi" w:eastAsia="Times New Roman" w:hAnsiTheme="minorHAnsi" w:cstheme="minorHAnsi"/>
          <w:sz w:val="20"/>
          <w:szCs w:val="20"/>
          <w:lang w:val="en-GB" w:eastAsia="sv-SE"/>
        </w:rPr>
      </w:pPr>
      <w:r w:rsidRPr="00036EA8">
        <w:rPr>
          <w:rStyle w:val="f01"/>
          <w:rFonts w:asciiTheme="minorHAnsi" w:eastAsia="Times New Roman" w:hAnsiTheme="minorHAnsi" w:cstheme="minorHAnsi"/>
          <w:sz w:val="20"/>
          <w:szCs w:val="20"/>
          <w:lang w:val="en-GB" w:eastAsia="sv-SE"/>
        </w:rPr>
        <w:t>Expect not that they who violate the ordinances of God will be trustworthy or sincere in the faith they profess.</w:t>
      </w:r>
    </w:p>
    <w:p w:rsidR="007C3960" w:rsidRPr="005415FE" w:rsidRDefault="009B2741" w:rsidP="00E30E8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spellStart"/>
      <w:proofErr w:type="gramEnd"/>
      <w:r>
        <w:rPr>
          <w:rStyle w:val="f01"/>
          <w:rFonts w:asciiTheme="majorHAnsi" w:eastAsia="Times New Roman" w:hAnsiTheme="majorHAnsi"/>
          <w:sz w:val="20"/>
          <w:szCs w:val="20"/>
          <w:lang w:eastAsia="sv-SE"/>
        </w:rPr>
        <w:t>Bahá’u’lláh</w:t>
      </w:r>
      <w:proofErr w:type="spellEnd"/>
      <w:r>
        <w:rPr>
          <w:rStyle w:val="f01"/>
          <w:rFonts w:asciiTheme="majorHAnsi" w:eastAsia="Times New Roman" w:hAnsiTheme="majorHAnsi"/>
          <w:sz w:val="20"/>
          <w:szCs w:val="20"/>
          <w:lang w:eastAsia="sv-SE"/>
        </w:rPr>
        <w:t xml:space="preserve">, Axplock, 114:4 </w:t>
      </w:r>
    </w:p>
    <w:p w:rsidR="009B2741" w:rsidRDefault="009B2741" w:rsidP="004E220B">
      <w:pPr>
        <w:rPr>
          <w:rStyle w:val="f01"/>
          <w:rFonts w:asciiTheme="majorHAnsi" w:eastAsia="Times New Roman" w:hAnsiTheme="majorHAnsi"/>
          <w:sz w:val="20"/>
          <w:szCs w:val="20"/>
          <w:lang w:eastAsia="sv-SE"/>
        </w:rPr>
      </w:pPr>
    </w:p>
    <w:p w:rsidR="009B2741" w:rsidRDefault="009B2741" w:rsidP="004E220B">
      <w:pPr>
        <w:rPr>
          <w:rStyle w:val="f01"/>
          <w:rFonts w:asciiTheme="majorHAnsi" w:eastAsia="Times New Roman" w:hAnsiTheme="majorHAnsi"/>
          <w:sz w:val="20"/>
          <w:szCs w:val="20"/>
          <w:lang w:eastAsia="sv-SE"/>
        </w:rPr>
      </w:pPr>
    </w:p>
    <w:p w:rsidR="009B2741" w:rsidRDefault="009B2741" w:rsidP="004E220B">
      <w:pPr>
        <w:rPr>
          <w:rStyle w:val="f01"/>
          <w:rFonts w:asciiTheme="majorHAnsi" w:eastAsia="Times New Roman" w:hAnsiTheme="majorHAnsi"/>
          <w:sz w:val="20"/>
          <w:szCs w:val="20"/>
          <w:lang w:eastAsia="sv-SE"/>
        </w:rPr>
      </w:pPr>
    </w:p>
    <w:p w:rsidR="009B2741" w:rsidRDefault="009B2741" w:rsidP="004E220B">
      <w:pPr>
        <w:rPr>
          <w:rStyle w:val="f01"/>
          <w:rFonts w:asciiTheme="majorHAnsi" w:eastAsia="Times New Roman" w:hAnsiTheme="majorHAnsi"/>
          <w:sz w:val="20"/>
          <w:szCs w:val="20"/>
          <w:lang w:eastAsia="sv-SE"/>
        </w:rPr>
      </w:pPr>
    </w:p>
    <w:p w:rsidR="009B2741" w:rsidRDefault="009B2741" w:rsidP="004E220B">
      <w:pPr>
        <w:rPr>
          <w:rStyle w:val="f01"/>
          <w:rFonts w:asciiTheme="majorHAnsi" w:eastAsia="Times New Roman" w:hAnsiTheme="majorHAnsi"/>
          <w:sz w:val="20"/>
          <w:szCs w:val="20"/>
          <w:lang w:eastAsia="sv-SE"/>
        </w:rPr>
      </w:pPr>
    </w:p>
    <w:p w:rsidR="004E220B" w:rsidRDefault="005415FE" w:rsidP="004E220B">
      <w:pPr>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lastRenderedPageBreak/>
        <w:t xml:space="preserve">(21) </w:t>
      </w:r>
      <w:r w:rsidR="004E220B" w:rsidRPr="004E220B">
        <w:rPr>
          <w:rStyle w:val="f01"/>
          <w:rFonts w:asciiTheme="majorHAnsi" w:eastAsia="Times New Roman" w:hAnsiTheme="majorHAnsi"/>
          <w:sz w:val="20"/>
          <w:szCs w:val="20"/>
          <w:lang w:eastAsia="sv-SE"/>
        </w:rPr>
        <w:t>Pålitlighet är den största portalen som leder till folkets lugn och säkerhet. I sanning, stabiliteten i varje ärende beror på den. Alla maktens, storhetens och förmögenhetens områden är upplysta av dess ljus.</w:t>
      </w:r>
    </w:p>
    <w:p w:rsidR="009B2741" w:rsidRPr="00036EA8" w:rsidRDefault="00E53BE8" w:rsidP="009B2741">
      <w:pPr>
        <w:tabs>
          <w:tab w:val="left" w:pos="0"/>
          <w:tab w:val="left" w:pos="567"/>
        </w:tabs>
        <w:rPr>
          <w:rStyle w:val="f01"/>
          <w:rFonts w:asciiTheme="minorHAnsi" w:eastAsia="Times New Roman" w:hAnsiTheme="minorHAnsi" w:cstheme="minorHAnsi"/>
          <w:sz w:val="20"/>
          <w:szCs w:val="20"/>
          <w:lang w:val="en-GB" w:eastAsia="sv-SE"/>
        </w:rPr>
      </w:pPr>
      <w:r w:rsidRPr="00036EA8">
        <w:rPr>
          <w:rStyle w:val="f01"/>
          <w:rFonts w:asciiTheme="minorHAnsi" w:eastAsia="Times New Roman" w:hAnsiTheme="minorHAnsi" w:cstheme="minorHAnsi"/>
          <w:sz w:val="20"/>
          <w:szCs w:val="20"/>
          <w:lang w:val="en-GB" w:eastAsia="sv-SE"/>
        </w:rPr>
        <w:t>Trustworthiness is the greatest portal leading unto the tranquillity and security of the people. In truth the stability of every affair hath depended and doth depend upon it. All the domains of power, of grandeur and of wealth are illumined by its light.</w:t>
      </w:r>
      <w:r w:rsidR="009B2741" w:rsidRPr="00036EA8">
        <w:rPr>
          <w:rStyle w:val="f01"/>
          <w:rFonts w:asciiTheme="minorHAnsi" w:eastAsia="Times New Roman" w:hAnsiTheme="minorHAnsi" w:cstheme="minorHAnsi"/>
          <w:sz w:val="20"/>
          <w:szCs w:val="20"/>
          <w:lang w:val="en-GB" w:eastAsia="sv-SE"/>
        </w:rPr>
        <w:t xml:space="preserve"> </w:t>
      </w:r>
    </w:p>
    <w:p w:rsidR="004E220B" w:rsidRDefault="004E220B" w:rsidP="004E220B">
      <w:pPr>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spellStart"/>
      <w:proofErr w:type="gramEnd"/>
      <w:r>
        <w:rPr>
          <w:rStyle w:val="f01"/>
          <w:rFonts w:asciiTheme="majorHAnsi" w:eastAsia="Times New Roman" w:hAnsiTheme="majorHAnsi"/>
          <w:sz w:val="20"/>
          <w:szCs w:val="20"/>
          <w:lang w:eastAsia="sv-SE"/>
        </w:rPr>
        <w:t>Bahá’u’lláh</w:t>
      </w:r>
      <w:proofErr w:type="spellEnd"/>
      <w:r>
        <w:rPr>
          <w:rStyle w:val="f01"/>
          <w:rFonts w:asciiTheme="majorHAnsi" w:eastAsia="Times New Roman" w:hAnsiTheme="majorHAnsi"/>
          <w:sz w:val="20"/>
          <w:szCs w:val="20"/>
          <w:lang w:eastAsia="sv-SE"/>
        </w:rPr>
        <w:t xml:space="preserve">, Den fjärde prydnaden, Skrifter uppenbarade efter Kitáb-i-Aqdas. </w:t>
      </w:r>
    </w:p>
    <w:p w:rsidR="004E220B" w:rsidRDefault="005415FE" w:rsidP="004E220B">
      <w:pPr>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(22) </w:t>
      </w:r>
      <w:r w:rsidR="00206554" w:rsidRPr="00206554">
        <w:rPr>
          <w:rStyle w:val="f01"/>
          <w:rFonts w:asciiTheme="majorHAnsi" w:eastAsia="Times New Roman" w:hAnsiTheme="majorHAnsi"/>
          <w:sz w:val="20"/>
          <w:szCs w:val="20"/>
          <w:lang w:eastAsia="sv-SE"/>
        </w:rPr>
        <w:t xml:space="preserve">Vi kommer nu att för dig nämna Pålitlighet och dess ställning enligt Guds bedömande, din Herre, den Mäktiga Tronens Herre. En av dessa dagar drog Vi oss tillbaka till Vår Gröna Ö. Vid Vår ankomst </w:t>
      </w:r>
      <w:r w:rsidR="00206554">
        <w:rPr>
          <w:rStyle w:val="f01"/>
          <w:rFonts w:asciiTheme="majorHAnsi" w:eastAsia="Times New Roman" w:hAnsiTheme="majorHAnsi"/>
          <w:sz w:val="20"/>
          <w:szCs w:val="20"/>
          <w:lang w:eastAsia="sv-SE"/>
        </w:rPr>
        <w:t>…</w:t>
      </w:r>
      <w:r w:rsidR="00206554" w:rsidRPr="00206554">
        <w:rPr>
          <w:rStyle w:val="f01"/>
          <w:rFonts w:asciiTheme="majorHAnsi" w:eastAsia="Times New Roman" w:hAnsiTheme="majorHAnsi"/>
          <w:sz w:val="20"/>
          <w:szCs w:val="20"/>
          <w:lang w:eastAsia="sv-SE"/>
        </w:rPr>
        <w:t xml:space="preserve">, skådade Vi en av det Allra Högsta Paradisets Skönheter, som stod på en pelare av ljus, och ropade högt, sägande: ’O himlens och jordens invånare! Betrakta Min skönhet och Min strålglans, och Min uppenbarelse och Mitt skimrande ljus. Vid Gud, den Sanne! Jag är Pålitligheten och dess uppenbarelse, och dess skönhet. Jag kommer att belöna vem än som vill hålla sig till Mig, och erkänna Min rang och ställning, och hålla fast vid Min fåll. </w:t>
      </w:r>
      <w:r w:rsidR="00206554">
        <w:rPr>
          <w:rStyle w:val="f01"/>
          <w:rFonts w:asciiTheme="majorHAnsi" w:eastAsia="Times New Roman" w:hAnsiTheme="majorHAnsi"/>
          <w:sz w:val="20"/>
          <w:szCs w:val="20"/>
          <w:lang w:eastAsia="sv-SE"/>
        </w:rPr>
        <w:t>…</w:t>
      </w:r>
      <w:r w:rsidR="00206554" w:rsidRPr="00206554">
        <w:rPr>
          <w:rStyle w:val="f01"/>
          <w:rFonts w:asciiTheme="majorHAnsi" w:eastAsia="Times New Roman" w:hAnsiTheme="majorHAnsi"/>
          <w:sz w:val="20"/>
          <w:szCs w:val="20"/>
          <w:lang w:eastAsia="sv-SE"/>
        </w:rPr>
        <w:t xml:space="preserve"> Jag är det främsta medlet för världens välstånd, </w:t>
      </w:r>
      <w:proofErr w:type="gramStart"/>
      <w:r w:rsidR="00206554">
        <w:rPr>
          <w:rStyle w:val="f01"/>
          <w:rFonts w:asciiTheme="majorHAnsi" w:eastAsia="Times New Roman" w:hAnsiTheme="majorHAnsi"/>
          <w:sz w:val="20"/>
          <w:szCs w:val="20"/>
          <w:lang w:eastAsia="sv-SE"/>
        </w:rPr>
        <w:t>…’</w:t>
      </w:r>
      <w:proofErr w:type="gramEnd"/>
      <w:r w:rsidR="00206554">
        <w:rPr>
          <w:rStyle w:val="f01"/>
          <w:rFonts w:asciiTheme="majorHAnsi" w:eastAsia="Times New Roman" w:hAnsiTheme="majorHAnsi"/>
          <w:sz w:val="20"/>
          <w:szCs w:val="20"/>
          <w:lang w:eastAsia="sv-SE"/>
        </w:rPr>
        <w:t xml:space="preserve"> </w:t>
      </w:r>
    </w:p>
    <w:p w:rsidR="0087480D" w:rsidRPr="00036EA8" w:rsidRDefault="0087480D" w:rsidP="004E220B">
      <w:pPr>
        <w:rPr>
          <w:rStyle w:val="f01"/>
          <w:rFonts w:asciiTheme="minorHAnsi" w:eastAsia="Times New Roman" w:hAnsiTheme="minorHAnsi" w:cstheme="minorHAnsi"/>
          <w:sz w:val="20"/>
          <w:szCs w:val="20"/>
          <w:lang w:val="en-GB" w:eastAsia="sv-SE"/>
        </w:rPr>
      </w:pPr>
      <w:r w:rsidRPr="00036EA8">
        <w:rPr>
          <w:rStyle w:val="f01"/>
          <w:rFonts w:asciiTheme="minorHAnsi" w:eastAsia="Times New Roman" w:hAnsiTheme="minorHAnsi" w:cstheme="minorHAnsi"/>
          <w:sz w:val="20"/>
          <w:szCs w:val="20"/>
          <w:lang w:val="en-GB" w:eastAsia="sv-SE"/>
        </w:rPr>
        <w:t xml:space="preserve">‘We will now mention unto thee Trustworthiness and the station thereof in the estimation of God, thy Lord, </w:t>
      </w:r>
      <w:proofErr w:type="gramStart"/>
      <w:r w:rsidRPr="00036EA8">
        <w:rPr>
          <w:rStyle w:val="f01"/>
          <w:rFonts w:asciiTheme="minorHAnsi" w:eastAsia="Times New Roman" w:hAnsiTheme="minorHAnsi" w:cstheme="minorHAnsi"/>
          <w:sz w:val="20"/>
          <w:szCs w:val="20"/>
          <w:lang w:val="en-GB" w:eastAsia="sv-SE"/>
        </w:rPr>
        <w:t>the</w:t>
      </w:r>
      <w:proofErr w:type="gramEnd"/>
      <w:r w:rsidRPr="00036EA8">
        <w:rPr>
          <w:rStyle w:val="f01"/>
          <w:rFonts w:asciiTheme="minorHAnsi" w:eastAsia="Times New Roman" w:hAnsiTheme="minorHAnsi" w:cstheme="minorHAnsi"/>
          <w:sz w:val="20"/>
          <w:szCs w:val="20"/>
          <w:lang w:val="en-GB" w:eastAsia="sv-SE"/>
        </w:rPr>
        <w:t xml:space="preserve"> Lord of the Mighty Throne. One day of days </w:t>
      </w:r>
      <w:proofErr w:type="gramStart"/>
      <w:r w:rsidRPr="00036EA8">
        <w:rPr>
          <w:rStyle w:val="f01"/>
          <w:rFonts w:asciiTheme="minorHAnsi" w:eastAsia="Times New Roman" w:hAnsiTheme="minorHAnsi" w:cstheme="minorHAnsi"/>
          <w:sz w:val="20"/>
          <w:szCs w:val="20"/>
          <w:lang w:val="en-GB" w:eastAsia="sv-SE"/>
        </w:rPr>
        <w:t>We</w:t>
      </w:r>
      <w:proofErr w:type="gramEnd"/>
      <w:r w:rsidRPr="00036EA8">
        <w:rPr>
          <w:rStyle w:val="f01"/>
          <w:rFonts w:asciiTheme="minorHAnsi" w:eastAsia="Times New Roman" w:hAnsiTheme="minorHAnsi" w:cstheme="minorHAnsi"/>
          <w:sz w:val="20"/>
          <w:szCs w:val="20"/>
          <w:lang w:val="en-GB" w:eastAsia="sv-SE"/>
        </w:rPr>
        <w:t xml:space="preserve"> repaired unto Our Green Island. Upon Our </w:t>
      </w:r>
      <w:proofErr w:type="gramStart"/>
      <w:r w:rsidRPr="00036EA8">
        <w:rPr>
          <w:rStyle w:val="f01"/>
          <w:rFonts w:asciiTheme="minorHAnsi" w:eastAsia="Times New Roman" w:hAnsiTheme="minorHAnsi" w:cstheme="minorHAnsi"/>
          <w:sz w:val="20"/>
          <w:szCs w:val="20"/>
          <w:lang w:val="en-GB" w:eastAsia="sv-SE"/>
        </w:rPr>
        <w:t>arrival, ...</w:t>
      </w:r>
      <w:proofErr w:type="gramEnd"/>
      <w:r w:rsidRPr="00036EA8">
        <w:rPr>
          <w:rStyle w:val="f01"/>
          <w:rFonts w:asciiTheme="minorHAnsi" w:eastAsia="Times New Roman" w:hAnsiTheme="minorHAnsi" w:cstheme="minorHAnsi"/>
          <w:sz w:val="20"/>
          <w:szCs w:val="20"/>
          <w:lang w:val="en-GB" w:eastAsia="sv-SE"/>
        </w:rPr>
        <w:t xml:space="preserve"> We gazed on one of the Beauties of the Most Sublime Paradise, standing on a pillar of light, and calling aloud saying: “O inmates of earth and heaven! Behold </w:t>
      </w:r>
      <w:proofErr w:type="gramStart"/>
      <w:r w:rsidRPr="00036EA8">
        <w:rPr>
          <w:rStyle w:val="f01"/>
          <w:rFonts w:asciiTheme="minorHAnsi" w:eastAsia="Times New Roman" w:hAnsiTheme="minorHAnsi" w:cstheme="minorHAnsi"/>
          <w:sz w:val="20"/>
          <w:szCs w:val="20"/>
          <w:lang w:val="en-GB" w:eastAsia="sv-SE"/>
        </w:rPr>
        <w:t>ye</w:t>
      </w:r>
      <w:proofErr w:type="gramEnd"/>
      <w:r w:rsidRPr="00036EA8">
        <w:rPr>
          <w:rStyle w:val="f01"/>
          <w:rFonts w:asciiTheme="minorHAnsi" w:eastAsia="Times New Roman" w:hAnsiTheme="minorHAnsi" w:cstheme="minorHAnsi"/>
          <w:sz w:val="20"/>
          <w:szCs w:val="20"/>
          <w:lang w:val="en-GB" w:eastAsia="sv-SE"/>
        </w:rPr>
        <w:t xml:space="preserve"> My beauty, and My radiance, and My revelation, and My effulgence. By God, the True One! I am Trustworthiness and the revelation thereof, and the beauty thereof. I will recompense whosoever will cleave unto </w:t>
      </w:r>
      <w:proofErr w:type="gramStart"/>
      <w:r w:rsidRPr="00036EA8">
        <w:rPr>
          <w:rStyle w:val="f01"/>
          <w:rFonts w:asciiTheme="minorHAnsi" w:eastAsia="Times New Roman" w:hAnsiTheme="minorHAnsi" w:cstheme="minorHAnsi"/>
          <w:sz w:val="20"/>
          <w:szCs w:val="20"/>
          <w:lang w:val="en-GB" w:eastAsia="sv-SE"/>
        </w:rPr>
        <w:t>Me</w:t>
      </w:r>
      <w:proofErr w:type="gramEnd"/>
      <w:r w:rsidRPr="00036EA8">
        <w:rPr>
          <w:rStyle w:val="f01"/>
          <w:rFonts w:asciiTheme="minorHAnsi" w:eastAsia="Times New Roman" w:hAnsiTheme="minorHAnsi" w:cstheme="minorHAnsi"/>
          <w:sz w:val="20"/>
          <w:szCs w:val="20"/>
          <w:lang w:val="en-GB" w:eastAsia="sv-SE"/>
        </w:rPr>
        <w:t xml:space="preserve">, and recognize My rank and station, and hold fast unto My hem. </w:t>
      </w:r>
      <w:r w:rsidR="0053495E" w:rsidRPr="00036EA8">
        <w:rPr>
          <w:rStyle w:val="f01"/>
          <w:rFonts w:asciiTheme="minorHAnsi" w:eastAsia="Times New Roman" w:hAnsiTheme="minorHAnsi" w:cstheme="minorHAnsi"/>
          <w:sz w:val="20"/>
          <w:szCs w:val="20"/>
          <w:lang w:val="en-GB" w:eastAsia="sv-SE"/>
        </w:rPr>
        <w:t>...</w:t>
      </w:r>
      <w:r w:rsidRPr="00036EA8">
        <w:rPr>
          <w:rStyle w:val="f01"/>
          <w:rFonts w:asciiTheme="minorHAnsi" w:eastAsia="Times New Roman" w:hAnsiTheme="minorHAnsi" w:cstheme="minorHAnsi"/>
          <w:sz w:val="20"/>
          <w:szCs w:val="20"/>
          <w:lang w:val="en-GB" w:eastAsia="sv-SE"/>
        </w:rPr>
        <w:t>. I am the supreme instrument for the prosperity of the world</w:t>
      </w:r>
      <w:proofErr w:type="gramStart"/>
      <w:r w:rsidRPr="00036EA8">
        <w:rPr>
          <w:rStyle w:val="f01"/>
          <w:rFonts w:asciiTheme="minorHAnsi" w:eastAsia="Times New Roman" w:hAnsiTheme="minorHAnsi" w:cstheme="minorHAnsi"/>
          <w:sz w:val="20"/>
          <w:szCs w:val="20"/>
          <w:lang w:val="en-GB" w:eastAsia="sv-SE"/>
        </w:rPr>
        <w:t>,</w:t>
      </w:r>
      <w:r w:rsidR="0053495E" w:rsidRPr="00036EA8">
        <w:rPr>
          <w:rStyle w:val="f01"/>
          <w:rFonts w:asciiTheme="minorHAnsi" w:eastAsia="Times New Roman" w:hAnsiTheme="minorHAnsi" w:cstheme="minorHAnsi"/>
          <w:sz w:val="20"/>
          <w:szCs w:val="20"/>
          <w:lang w:val="en-GB" w:eastAsia="sv-SE"/>
        </w:rPr>
        <w:t>...</w:t>
      </w:r>
      <w:proofErr w:type="gramEnd"/>
    </w:p>
    <w:p w:rsidR="00206554" w:rsidRDefault="00206554" w:rsidP="004E220B">
      <w:pPr>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spellStart"/>
      <w:proofErr w:type="gramEnd"/>
      <w:r>
        <w:rPr>
          <w:rStyle w:val="f01"/>
          <w:rFonts w:asciiTheme="majorHAnsi" w:eastAsia="Times New Roman" w:hAnsiTheme="majorHAnsi"/>
          <w:sz w:val="20"/>
          <w:szCs w:val="20"/>
          <w:lang w:eastAsia="sv-SE"/>
        </w:rPr>
        <w:t>Bahá’u’lláh</w:t>
      </w:r>
      <w:proofErr w:type="spellEnd"/>
      <w:r>
        <w:rPr>
          <w:rStyle w:val="f01"/>
          <w:rFonts w:asciiTheme="majorHAnsi" w:eastAsia="Times New Roman" w:hAnsiTheme="majorHAnsi"/>
          <w:sz w:val="20"/>
          <w:szCs w:val="20"/>
          <w:lang w:eastAsia="sv-SE"/>
        </w:rPr>
        <w:t xml:space="preserve">, </w:t>
      </w:r>
      <w:r w:rsidR="000E2F9A">
        <w:rPr>
          <w:rStyle w:val="f01"/>
          <w:rFonts w:asciiTheme="majorHAnsi" w:eastAsia="Times New Roman" w:hAnsiTheme="majorHAnsi"/>
          <w:sz w:val="20"/>
          <w:szCs w:val="20"/>
          <w:lang w:eastAsia="sv-SE"/>
        </w:rPr>
        <w:t xml:space="preserve">Den fjärde prydnaden, </w:t>
      </w:r>
      <w:r>
        <w:rPr>
          <w:rStyle w:val="f01"/>
          <w:rFonts w:asciiTheme="majorHAnsi" w:eastAsia="Times New Roman" w:hAnsiTheme="majorHAnsi"/>
          <w:sz w:val="20"/>
          <w:szCs w:val="20"/>
          <w:lang w:eastAsia="sv-SE"/>
        </w:rPr>
        <w:t>Skrifter uppenbarade efter Kitáb-i-Aqdas.</w:t>
      </w:r>
    </w:p>
    <w:p w:rsidR="000E2F9A" w:rsidRDefault="005415FE" w:rsidP="004E220B">
      <w:pPr>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(23)</w:t>
      </w:r>
      <w:r w:rsidR="00783D0D">
        <w:rPr>
          <w:rStyle w:val="f01"/>
          <w:rFonts w:asciiTheme="majorHAnsi" w:eastAsia="Times New Roman" w:hAnsiTheme="majorHAnsi"/>
          <w:sz w:val="20"/>
          <w:szCs w:val="20"/>
          <w:lang w:eastAsia="sv-SE"/>
        </w:rPr>
        <w:t>…d</w:t>
      </w:r>
      <w:r w:rsidR="000E2F9A" w:rsidRPr="000E2F9A">
        <w:rPr>
          <w:rStyle w:val="f01"/>
          <w:rFonts w:asciiTheme="majorHAnsi" w:eastAsia="Times New Roman" w:hAnsiTheme="majorHAnsi"/>
          <w:sz w:val="20"/>
          <w:szCs w:val="20"/>
          <w:lang w:eastAsia="sv-SE"/>
        </w:rPr>
        <w:t xml:space="preserve">u har lagt rådslagets tyglar i händerna på folkets representanter. Du har i sanning handlat väl, </w:t>
      </w:r>
      <w:r w:rsidR="00ED0D0B">
        <w:rPr>
          <w:rStyle w:val="f01"/>
          <w:rFonts w:asciiTheme="majorHAnsi" w:eastAsia="Times New Roman" w:hAnsiTheme="majorHAnsi"/>
          <w:sz w:val="20"/>
          <w:szCs w:val="20"/>
          <w:lang w:eastAsia="sv-SE"/>
        </w:rPr>
        <w:t>…</w:t>
      </w:r>
      <w:r w:rsidR="000E2F9A" w:rsidRPr="000E2F9A">
        <w:rPr>
          <w:rStyle w:val="f01"/>
          <w:rFonts w:asciiTheme="majorHAnsi" w:eastAsia="Times New Roman" w:hAnsiTheme="majorHAnsi"/>
          <w:sz w:val="20"/>
          <w:szCs w:val="20"/>
          <w:lang w:eastAsia="sv-SE"/>
        </w:rPr>
        <w:t xml:space="preserve"> Det tillkommer dem emellertid att vara pålitliga </w:t>
      </w:r>
      <w:r w:rsidR="000E2F9A">
        <w:rPr>
          <w:rStyle w:val="f01"/>
          <w:rFonts w:asciiTheme="majorHAnsi" w:eastAsia="Times New Roman" w:hAnsiTheme="majorHAnsi"/>
          <w:sz w:val="20"/>
          <w:szCs w:val="20"/>
          <w:lang w:eastAsia="sv-SE"/>
        </w:rPr>
        <w:t>…</w:t>
      </w:r>
      <w:r w:rsidR="000E2F9A" w:rsidRPr="000E2F9A">
        <w:rPr>
          <w:rStyle w:val="f01"/>
          <w:rFonts w:asciiTheme="majorHAnsi" w:eastAsia="Times New Roman" w:hAnsiTheme="majorHAnsi"/>
          <w:sz w:val="20"/>
          <w:szCs w:val="20"/>
          <w:lang w:eastAsia="sv-SE"/>
        </w:rPr>
        <w:t xml:space="preserve"> och att betrakta sig själva som företrädare för alla dem som vistas på jorden.</w:t>
      </w:r>
    </w:p>
    <w:p w:rsidR="00783D0D" w:rsidRPr="00036EA8" w:rsidRDefault="00783D0D" w:rsidP="004E220B">
      <w:pPr>
        <w:rPr>
          <w:rStyle w:val="f01"/>
          <w:rFonts w:asciiTheme="minorHAnsi" w:eastAsia="Times New Roman" w:hAnsiTheme="minorHAnsi" w:cstheme="minorHAnsi"/>
          <w:sz w:val="20"/>
          <w:szCs w:val="20"/>
          <w:lang w:val="en-GB" w:eastAsia="sv-SE"/>
        </w:rPr>
      </w:pPr>
      <w:r w:rsidRPr="00036EA8">
        <w:rPr>
          <w:rStyle w:val="f01"/>
          <w:rFonts w:asciiTheme="minorHAnsi" w:eastAsia="Times New Roman" w:hAnsiTheme="minorHAnsi" w:cstheme="minorHAnsi"/>
          <w:sz w:val="20"/>
          <w:szCs w:val="20"/>
          <w:lang w:val="en-GB" w:eastAsia="sv-SE"/>
        </w:rPr>
        <w:t>...thou hast entrusted the reins of counsel into the hands of the representatives of the people. Thou, indeed, hast done well</w:t>
      </w:r>
      <w:proofErr w:type="gramStart"/>
      <w:r w:rsidRPr="00036EA8">
        <w:rPr>
          <w:rStyle w:val="f01"/>
          <w:rFonts w:asciiTheme="minorHAnsi" w:eastAsia="Times New Roman" w:hAnsiTheme="minorHAnsi" w:cstheme="minorHAnsi"/>
          <w:sz w:val="20"/>
          <w:szCs w:val="20"/>
          <w:lang w:val="en-GB" w:eastAsia="sv-SE"/>
        </w:rPr>
        <w:t>, ....</w:t>
      </w:r>
      <w:proofErr w:type="gramEnd"/>
      <w:r w:rsidRPr="00036EA8">
        <w:rPr>
          <w:rStyle w:val="f01"/>
          <w:rFonts w:asciiTheme="minorHAnsi" w:eastAsia="Times New Roman" w:hAnsiTheme="minorHAnsi" w:cstheme="minorHAnsi"/>
          <w:sz w:val="20"/>
          <w:szCs w:val="20"/>
          <w:lang w:val="en-GB" w:eastAsia="sv-SE"/>
        </w:rPr>
        <w:t xml:space="preserve"> It </w:t>
      </w:r>
      <w:proofErr w:type="spellStart"/>
      <w:r w:rsidRPr="00036EA8">
        <w:rPr>
          <w:rStyle w:val="f01"/>
          <w:rFonts w:asciiTheme="minorHAnsi" w:eastAsia="Times New Roman" w:hAnsiTheme="minorHAnsi" w:cstheme="minorHAnsi"/>
          <w:sz w:val="20"/>
          <w:szCs w:val="20"/>
          <w:lang w:val="en-GB" w:eastAsia="sv-SE"/>
        </w:rPr>
        <w:t>behoveth</w:t>
      </w:r>
      <w:proofErr w:type="spellEnd"/>
      <w:r w:rsidRPr="00036EA8">
        <w:rPr>
          <w:rStyle w:val="f01"/>
          <w:rFonts w:asciiTheme="minorHAnsi" w:eastAsia="Times New Roman" w:hAnsiTheme="minorHAnsi" w:cstheme="minorHAnsi"/>
          <w:sz w:val="20"/>
          <w:szCs w:val="20"/>
          <w:lang w:val="en-GB" w:eastAsia="sv-SE"/>
        </w:rPr>
        <w:t xml:space="preserve"> them, however, to be trustworthy </w:t>
      </w:r>
      <w:r w:rsidR="009B2741" w:rsidRPr="00036EA8">
        <w:rPr>
          <w:rStyle w:val="f01"/>
          <w:rFonts w:asciiTheme="minorHAnsi" w:eastAsia="Times New Roman" w:hAnsiTheme="minorHAnsi" w:cstheme="minorHAnsi"/>
          <w:sz w:val="20"/>
          <w:szCs w:val="20"/>
          <w:lang w:val="en-GB" w:eastAsia="sv-SE"/>
        </w:rPr>
        <w:t>...</w:t>
      </w:r>
      <w:r w:rsidRPr="00036EA8">
        <w:rPr>
          <w:rStyle w:val="f01"/>
          <w:rFonts w:asciiTheme="minorHAnsi" w:eastAsia="Times New Roman" w:hAnsiTheme="minorHAnsi" w:cstheme="minorHAnsi"/>
          <w:sz w:val="20"/>
          <w:szCs w:val="20"/>
          <w:lang w:val="en-GB" w:eastAsia="sv-SE"/>
        </w:rPr>
        <w:t>, and to regard themselves as the representatives of all that dwell on earth.</w:t>
      </w:r>
    </w:p>
    <w:p w:rsidR="0041344A" w:rsidRPr="00B82B3F" w:rsidRDefault="000E2F9A" w:rsidP="009B2741">
      <w:pPr>
        <w:rPr>
          <w:rStyle w:val="f01"/>
          <w:rFonts w:asciiTheme="majorHAnsi" w:eastAsia="Times New Roman" w:hAnsiTheme="majorHAnsi"/>
          <w:sz w:val="20"/>
          <w:szCs w:val="20"/>
          <w:lang w:eastAsia="sv-SE"/>
        </w:rPr>
      </w:pPr>
      <w:proofErr w:type="gramStart"/>
      <w:r w:rsidRPr="00B82B3F">
        <w:rPr>
          <w:rStyle w:val="f01"/>
          <w:rFonts w:asciiTheme="majorHAnsi" w:eastAsia="Times New Roman" w:hAnsiTheme="majorHAnsi"/>
          <w:sz w:val="20"/>
          <w:szCs w:val="20"/>
          <w:lang w:eastAsia="sv-SE"/>
        </w:rPr>
        <w:t>—</w:t>
      </w:r>
      <w:proofErr w:type="spellStart"/>
      <w:proofErr w:type="gramEnd"/>
      <w:r w:rsidRPr="00B82B3F">
        <w:rPr>
          <w:rStyle w:val="f01"/>
          <w:rFonts w:asciiTheme="majorHAnsi" w:eastAsia="Times New Roman" w:hAnsiTheme="majorHAnsi"/>
          <w:sz w:val="20"/>
          <w:szCs w:val="20"/>
          <w:lang w:eastAsia="sv-SE"/>
        </w:rPr>
        <w:t>Bahá’u’lláh</w:t>
      </w:r>
      <w:proofErr w:type="spellEnd"/>
      <w:r w:rsidRPr="00B82B3F">
        <w:rPr>
          <w:rStyle w:val="f01"/>
          <w:rFonts w:asciiTheme="majorHAnsi" w:eastAsia="Times New Roman" w:hAnsiTheme="majorHAnsi"/>
          <w:sz w:val="20"/>
          <w:szCs w:val="20"/>
          <w:lang w:eastAsia="sv-SE"/>
        </w:rPr>
        <w:t xml:space="preserve"> i ett brev till drottning Victoria av Storbritannien</w:t>
      </w:r>
      <w:r w:rsidR="00036EA8" w:rsidRPr="00B82B3F">
        <w:rPr>
          <w:rStyle w:val="f01"/>
          <w:rFonts w:asciiTheme="majorHAnsi" w:eastAsia="Times New Roman" w:hAnsiTheme="majorHAnsi"/>
          <w:sz w:val="20"/>
          <w:szCs w:val="20"/>
          <w:lang w:eastAsia="sv-SE"/>
        </w:rPr>
        <w:t xml:space="preserve">, </w:t>
      </w:r>
      <w:proofErr w:type="spellStart"/>
      <w:r w:rsidR="00036EA8" w:rsidRPr="00B82B3F">
        <w:rPr>
          <w:rStyle w:val="f01"/>
          <w:rFonts w:asciiTheme="majorHAnsi" w:eastAsia="Times New Roman" w:hAnsiTheme="majorHAnsi"/>
          <w:sz w:val="20"/>
          <w:szCs w:val="20"/>
          <w:lang w:eastAsia="sv-SE"/>
        </w:rPr>
        <w:t>Summons</w:t>
      </w:r>
      <w:proofErr w:type="spellEnd"/>
      <w:r w:rsidR="00036EA8" w:rsidRPr="00B82B3F">
        <w:rPr>
          <w:rStyle w:val="f01"/>
          <w:rFonts w:asciiTheme="majorHAnsi" w:eastAsia="Times New Roman" w:hAnsiTheme="majorHAnsi"/>
          <w:sz w:val="20"/>
          <w:szCs w:val="20"/>
          <w:lang w:eastAsia="sv-SE"/>
        </w:rPr>
        <w:t xml:space="preserve"> of the Lord of </w:t>
      </w:r>
      <w:proofErr w:type="spellStart"/>
      <w:r w:rsidR="00036EA8" w:rsidRPr="00B82B3F">
        <w:rPr>
          <w:rStyle w:val="f01"/>
          <w:rFonts w:asciiTheme="majorHAnsi" w:eastAsia="Times New Roman" w:hAnsiTheme="majorHAnsi"/>
          <w:sz w:val="20"/>
          <w:szCs w:val="20"/>
          <w:lang w:eastAsia="sv-SE"/>
        </w:rPr>
        <w:t>Hosts</w:t>
      </w:r>
      <w:proofErr w:type="spellEnd"/>
    </w:p>
    <w:sectPr w:rsidR="0041344A" w:rsidRPr="00B82B3F" w:rsidSect="00AF4801">
      <w:pgSz w:w="11906" w:h="16838" w:code="9"/>
      <w:pgMar w:top="567" w:right="567" w:bottom="567"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ibleScrT">
    <w:panose1 w:val="020E05020603050208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C9"/>
    <w:multiLevelType w:val="hybridMultilevel"/>
    <w:tmpl w:val="12A6C9EC"/>
    <w:lvl w:ilvl="0" w:tplc="F5A2FA32">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10383D"/>
    <w:multiLevelType w:val="hybridMultilevel"/>
    <w:tmpl w:val="BEDC9DDA"/>
    <w:lvl w:ilvl="0" w:tplc="DDB4BF12">
      <w:numFmt w:val="bullet"/>
      <w:lvlText w:val="—"/>
      <w:lvlJc w:val="left"/>
      <w:pPr>
        <w:ind w:left="720" w:hanging="360"/>
      </w:pPr>
      <w:rPr>
        <w:rFonts w:ascii="Georgia" w:eastAsia="Times New Roman" w:hAnsi="Georgia" w:cs="Arial"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450336"/>
    <w:multiLevelType w:val="hybridMultilevel"/>
    <w:tmpl w:val="B3683646"/>
    <w:lvl w:ilvl="0" w:tplc="2F682728">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9A4372"/>
    <w:multiLevelType w:val="hybridMultilevel"/>
    <w:tmpl w:val="D14282CE"/>
    <w:lvl w:ilvl="0" w:tplc="CB02BEE4">
      <w:numFmt w:val="bullet"/>
      <w:lvlText w:val="-"/>
      <w:lvlJc w:val="left"/>
      <w:pPr>
        <w:ind w:left="465" w:hanging="360"/>
      </w:pPr>
      <w:rPr>
        <w:rFonts w:ascii="Cambria" w:eastAsiaTheme="minorHAnsi" w:hAnsi="Cambria" w:cstheme="minorBid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4">
    <w:nsid w:val="45AD4AFB"/>
    <w:multiLevelType w:val="hybridMultilevel"/>
    <w:tmpl w:val="A60E1034"/>
    <w:lvl w:ilvl="0" w:tplc="F25E98F6">
      <w:start w:val="1"/>
      <w:numFmt w:val="bullet"/>
      <w:lvlText w:val="-"/>
      <w:lvlJc w:val="left"/>
      <w:pPr>
        <w:ind w:left="930" w:hanging="360"/>
      </w:pPr>
      <w:rPr>
        <w:rFonts w:ascii="Cambria" w:eastAsia="Calibri" w:hAnsi="Cambria"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5">
    <w:nsid w:val="475256F8"/>
    <w:multiLevelType w:val="hybridMultilevel"/>
    <w:tmpl w:val="5612749E"/>
    <w:lvl w:ilvl="0" w:tplc="DEF03F28">
      <w:numFmt w:val="bullet"/>
      <w:lvlText w:val="—"/>
      <w:lvlJc w:val="left"/>
      <w:pPr>
        <w:ind w:left="720" w:hanging="360"/>
      </w:pPr>
      <w:rPr>
        <w:rFonts w:ascii="Verdana" w:eastAsiaTheme="minorHAnsi" w:hAnsi="Verdana" w:cstheme="minorBidi" w:hint="default"/>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644ACC"/>
    <w:multiLevelType w:val="singleLevel"/>
    <w:tmpl w:val="6FA6A648"/>
    <w:lvl w:ilvl="0">
      <w:start w:val="2"/>
      <w:numFmt w:val="bullet"/>
      <w:lvlText w:val="-"/>
      <w:lvlJc w:val="left"/>
      <w:pPr>
        <w:tabs>
          <w:tab w:val="num" w:pos="360"/>
        </w:tabs>
        <w:ind w:left="360" w:hanging="360"/>
      </w:pPr>
      <w:rPr>
        <w:rFonts w:ascii="Times New Roman" w:hAnsi="Times New Roman" w:hint="default"/>
      </w:rPr>
    </w:lvl>
  </w:abstractNum>
  <w:abstractNum w:abstractNumId="7">
    <w:nsid w:val="5FB73627"/>
    <w:multiLevelType w:val="hybridMultilevel"/>
    <w:tmpl w:val="7E724020"/>
    <w:lvl w:ilvl="0" w:tplc="74C89632">
      <w:start w:val="4"/>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E921CDC"/>
    <w:multiLevelType w:val="hybridMultilevel"/>
    <w:tmpl w:val="4C3AB2B2"/>
    <w:lvl w:ilvl="0" w:tplc="09185A00">
      <w:numFmt w:val="bullet"/>
      <w:lvlText w:val="—"/>
      <w:lvlJc w:val="left"/>
      <w:pPr>
        <w:ind w:left="720" w:hanging="360"/>
      </w:pPr>
      <w:rPr>
        <w:rFonts w:ascii="Verdana" w:eastAsiaTheme="minorHAnsi" w:hAnsi="Verdana" w:cstheme="minorBidi" w:hint="default"/>
        <w:color w:val="545454"/>
        <w:sz w:val="1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28818BB"/>
    <w:multiLevelType w:val="multilevel"/>
    <w:tmpl w:val="F41EE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251D3"/>
    <w:multiLevelType w:val="hybridMultilevel"/>
    <w:tmpl w:val="967A561C"/>
    <w:lvl w:ilvl="0" w:tplc="60A4E45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BDE46B6"/>
    <w:multiLevelType w:val="hybridMultilevel"/>
    <w:tmpl w:val="C192A7CC"/>
    <w:lvl w:ilvl="0" w:tplc="4816DFD6">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2"/>
  </w:num>
  <w:num w:numId="5">
    <w:abstractNumId w:val="0"/>
  </w:num>
  <w:num w:numId="6">
    <w:abstractNumId w:val="6"/>
  </w:num>
  <w:num w:numId="7">
    <w:abstractNumId w:val="1"/>
  </w:num>
  <w:num w:numId="8">
    <w:abstractNumId w:val="7"/>
  </w:num>
  <w:num w:numId="9">
    <w:abstractNumId w:val="5"/>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434C01"/>
    <w:rsid w:val="0000359F"/>
    <w:rsid w:val="00016904"/>
    <w:rsid w:val="00026675"/>
    <w:rsid w:val="0003043C"/>
    <w:rsid w:val="000313E8"/>
    <w:rsid w:val="00036EA8"/>
    <w:rsid w:val="000661AB"/>
    <w:rsid w:val="0007779E"/>
    <w:rsid w:val="000E2F9A"/>
    <w:rsid w:val="000E2FCF"/>
    <w:rsid w:val="000E70D3"/>
    <w:rsid w:val="000F298F"/>
    <w:rsid w:val="001007A4"/>
    <w:rsid w:val="00135719"/>
    <w:rsid w:val="001378F1"/>
    <w:rsid w:val="0014733F"/>
    <w:rsid w:val="00152B52"/>
    <w:rsid w:val="00154CD9"/>
    <w:rsid w:val="00164F65"/>
    <w:rsid w:val="0017706F"/>
    <w:rsid w:val="001974D0"/>
    <w:rsid w:val="001B568F"/>
    <w:rsid w:val="001B78CF"/>
    <w:rsid w:val="001C0C6D"/>
    <w:rsid w:val="001C3E7D"/>
    <w:rsid w:val="001C4593"/>
    <w:rsid w:val="001C4680"/>
    <w:rsid w:val="001D6F46"/>
    <w:rsid w:val="001E0D79"/>
    <w:rsid w:val="00202669"/>
    <w:rsid w:val="002028CB"/>
    <w:rsid w:val="00203CB3"/>
    <w:rsid w:val="00206554"/>
    <w:rsid w:val="00213AB5"/>
    <w:rsid w:val="00217864"/>
    <w:rsid w:val="00226224"/>
    <w:rsid w:val="00226FF1"/>
    <w:rsid w:val="00230B11"/>
    <w:rsid w:val="00251CE2"/>
    <w:rsid w:val="00253D5C"/>
    <w:rsid w:val="00257DC4"/>
    <w:rsid w:val="00264409"/>
    <w:rsid w:val="00277DE2"/>
    <w:rsid w:val="00280248"/>
    <w:rsid w:val="002B649F"/>
    <w:rsid w:val="002C58E3"/>
    <w:rsid w:val="002D3CB1"/>
    <w:rsid w:val="002D7A11"/>
    <w:rsid w:val="002F112E"/>
    <w:rsid w:val="00303437"/>
    <w:rsid w:val="003050DD"/>
    <w:rsid w:val="00305CBC"/>
    <w:rsid w:val="00321D4E"/>
    <w:rsid w:val="0034654D"/>
    <w:rsid w:val="003616C2"/>
    <w:rsid w:val="00362E19"/>
    <w:rsid w:val="00380310"/>
    <w:rsid w:val="00380CB3"/>
    <w:rsid w:val="0039406C"/>
    <w:rsid w:val="003C7BE4"/>
    <w:rsid w:val="003D0045"/>
    <w:rsid w:val="003D0A66"/>
    <w:rsid w:val="003D0A6F"/>
    <w:rsid w:val="003D63FB"/>
    <w:rsid w:val="003E2E3A"/>
    <w:rsid w:val="003E68E5"/>
    <w:rsid w:val="003F0A51"/>
    <w:rsid w:val="003F0B53"/>
    <w:rsid w:val="003F19C7"/>
    <w:rsid w:val="0040464E"/>
    <w:rsid w:val="00407EEB"/>
    <w:rsid w:val="0041344A"/>
    <w:rsid w:val="004168A0"/>
    <w:rsid w:val="00434C01"/>
    <w:rsid w:val="00443DA1"/>
    <w:rsid w:val="00455CC0"/>
    <w:rsid w:val="00463323"/>
    <w:rsid w:val="004659E8"/>
    <w:rsid w:val="004668E1"/>
    <w:rsid w:val="00467B51"/>
    <w:rsid w:val="00477114"/>
    <w:rsid w:val="00480314"/>
    <w:rsid w:val="0048561C"/>
    <w:rsid w:val="00486274"/>
    <w:rsid w:val="00494756"/>
    <w:rsid w:val="004A79AA"/>
    <w:rsid w:val="004B2707"/>
    <w:rsid w:val="004C3D1C"/>
    <w:rsid w:val="004C69E6"/>
    <w:rsid w:val="004D193B"/>
    <w:rsid w:val="004E0472"/>
    <w:rsid w:val="004E220B"/>
    <w:rsid w:val="004F047B"/>
    <w:rsid w:val="005060A8"/>
    <w:rsid w:val="00507725"/>
    <w:rsid w:val="005234FC"/>
    <w:rsid w:val="005263FB"/>
    <w:rsid w:val="0053495E"/>
    <w:rsid w:val="005415FE"/>
    <w:rsid w:val="00544B92"/>
    <w:rsid w:val="00571860"/>
    <w:rsid w:val="00572343"/>
    <w:rsid w:val="00585D5B"/>
    <w:rsid w:val="0058756D"/>
    <w:rsid w:val="005A7BA5"/>
    <w:rsid w:val="005B6001"/>
    <w:rsid w:val="005B747F"/>
    <w:rsid w:val="005D28BD"/>
    <w:rsid w:val="005E03AE"/>
    <w:rsid w:val="006048B0"/>
    <w:rsid w:val="006205CC"/>
    <w:rsid w:val="0062298C"/>
    <w:rsid w:val="006252D5"/>
    <w:rsid w:val="0062535F"/>
    <w:rsid w:val="006300A5"/>
    <w:rsid w:val="00636882"/>
    <w:rsid w:val="00640D6C"/>
    <w:rsid w:val="00661382"/>
    <w:rsid w:val="00697DC0"/>
    <w:rsid w:val="006A6BC3"/>
    <w:rsid w:val="006A79BD"/>
    <w:rsid w:val="006B2962"/>
    <w:rsid w:val="006C2B83"/>
    <w:rsid w:val="006D0725"/>
    <w:rsid w:val="006D3ADA"/>
    <w:rsid w:val="006F5F1B"/>
    <w:rsid w:val="00711D56"/>
    <w:rsid w:val="0073004F"/>
    <w:rsid w:val="00734A0D"/>
    <w:rsid w:val="00740B15"/>
    <w:rsid w:val="00740F44"/>
    <w:rsid w:val="0074106E"/>
    <w:rsid w:val="007468C9"/>
    <w:rsid w:val="00747C4D"/>
    <w:rsid w:val="00751B7F"/>
    <w:rsid w:val="00757872"/>
    <w:rsid w:val="00770285"/>
    <w:rsid w:val="00783D0D"/>
    <w:rsid w:val="00792E1D"/>
    <w:rsid w:val="007937C8"/>
    <w:rsid w:val="00794E29"/>
    <w:rsid w:val="007A43F0"/>
    <w:rsid w:val="007A47F6"/>
    <w:rsid w:val="007B6128"/>
    <w:rsid w:val="007C3960"/>
    <w:rsid w:val="007C4134"/>
    <w:rsid w:val="007D578C"/>
    <w:rsid w:val="007D646C"/>
    <w:rsid w:val="007E2FC8"/>
    <w:rsid w:val="007E3A31"/>
    <w:rsid w:val="007F5B56"/>
    <w:rsid w:val="007F6A31"/>
    <w:rsid w:val="008235FD"/>
    <w:rsid w:val="008340AB"/>
    <w:rsid w:val="00837B6E"/>
    <w:rsid w:val="00852952"/>
    <w:rsid w:val="00860FEE"/>
    <w:rsid w:val="00864D89"/>
    <w:rsid w:val="00870BBF"/>
    <w:rsid w:val="0087480D"/>
    <w:rsid w:val="008A748C"/>
    <w:rsid w:val="008B4352"/>
    <w:rsid w:val="008C4A1A"/>
    <w:rsid w:val="008C7409"/>
    <w:rsid w:val="008C7447"/>
    <w:rsid w:val="008D0F0C"/>
    <w:rsid w:val="009167CE"/>
    <w:rsid w:val="0092131F"/>
    <w:rsid w:val="00921E6F"/>
    <w:rsid w:val="009222A5"/>
    <w:rsid w:val="0092269D"/>
    <w:rsid w:val="00937648"/>
    <w:rsid w:val="00960B53"/>
    <w:rsid w:val="00962EAD"/>
    <w:rsid w:val="00973F33"/>
    <w:rsid w:val="009750C4"/>
    <w:rsid w:val="00976A97"/>
    <w:rsid w:val="00976EA2"/>
    <w:rsid w:val="009831AB"/>
    <w:rsid w:val="00983DFD"/>
    <w:rsid w:val="009A044E"/>
    <w:rsid w:val="009A45E8"/>
    <w:rsid w:val="009B2741"/>
    <w:rsid w:val="009B4B1C"/>
    <w:rsid w:val="009D58FD"/>
    <w:rsid w:val="00A0052D"/>
    <w:rsid w:val="00A35158"/>
    <w:rsid w:val="00A456A1"/>
    <w:rsid w:val="00A85A4B"/>
    <w:rsid w:val="00A8759D"/>
    <w:rsid w:val="00A917F0"/>
    <w:rsid w:val="00A92452"/>
    <w:rsid w:val="00A97A53"/>
    <w:rsid w:val="00AA4F3F"/>
    <w:rsid w:val="00AB0E6D"/>
    <w:rsid w:val="00AB2D35"/>
    <w:rsid w:val="00AC5199"/>
    <w:rsid w:val="00AC7688"/>
    <w:rsid w:val="00AF4801"/>
    <w:rsid w:val="00AF6841"/>
    <w:rsid w:val="00B10B84"/>
    <w:rsid w:val="00B12A76"/>
    <w:rsid w:val="00B140B4"/>
    <w:rsid w:val="00B152AB"/>
    <w:rsid w:val="00B21ACD"/>
    <w:rsid w:val="00B252D4"/>
    <w:rsid w:val="00B277EE"/>
    <w:rsid w:val="00B82500"/>
    <w:rsid w:val="00B82B3F"/>
    <w:rsid w:val="00B83201"/>
    <w:rsid w:val="00B85547"/>
    <w:rsid w:val="00BB1BD2"/>
    <w:rsid w:val="00BB6CC1"/>
    <w:rsid w:val="00BD0086"/>
    <w:rsid w:val="00BD0F0F"/>
    <w:rsid w:val="00C1317F"/>
    <w:rsid w:val="00C24D8F"/>
    <w:rsid w:val="00C42185"/>
    <w:rsid w:val="00C45197"/>
    <w:rsid w:val="00C62015"/>
    <w:rsid w:val="00C74838"/>
    <w:rsid w:val="00C91B43"/>
    <w:rsid w:val="00CA78B5"/>
    <w:rsid w:val="00CB0637"/>
    <w:rsid w:val="00CB3885"/>
    <w:rsid w:val="00CC047E"/>
    <w:rsid w:val="00CC334A"/>
    <w:rsid w:val="00CD4624"/>
    <w:rsid w:val="00CD6E13"/>
    <w:rsid w:val="00CE0D1B"/>
    <w:rsid w:val="00CE5BBE"/>
    <w:rsid w:val="00D106BC"/>
    <w:rsid w:val="00D12E01"/>
    <w:rsid w:val="00D152E7"/>
    <w:rsid w:val="00D3015D"/>
    <w:rsid w:val="00D31F8A"/>
    <w:rsid w:val="00D53E0A"/>
    <w:rsid w:val="00D661F2"/>
    <w:rsid w:val="00D734A1"/>
    <w:rsid w:val="00D8345D"/>
    <w:rsid w:val="00D93B0C"/>
    <w:rsid w:val="00D9690E"/>
    <w:rsid w:val="00DA4875"/>
    <w:rsid w:val="00DA4EAA"/>
    <w:rsid w:val="00DB04B9"/>
    <w:rsid w:val="00DB17A2"/>
    <w:rsid w:val="00DB3D8F"/>
    <w:rsid w:val="00DD2281"/>
    <w:rsid w:val="00DE302B"/>
    <w:rsid w:val="00DE3C6D"/>
    <w:rsid w:val="00DF0D80"/>
    <w:rsid w:val="00E03506"/>
    <w:rsid w:val="00E06EA2"/>
    <w:rsid w:val="00E17527"/>
    <w:rsid w:val="00E22483"/>
    <w:rsid w:val="00E27C90"/>
    <w:rsid w:val="00E30E81"/>
    <w:rsid w:val="00E37262"/>
    <w:rsid w:val="00E4408C"/>
    <w:rsid w:val="00E44222"/>
    <w:rsid w:val="00E45A9B"/>
    <w:rsid w:val="00E532A5"/>
    <w:rsid w:val="00E53BE8"/>
    <w:rsid w:val="00E60B65"/>
    <w:rsid w:val="00E6124E"/>
    <w:rsid w:val="00E67C68"/>
    <w:rsid w:val="00E760D9"/>
    <w:rsid w:val="00E922B8"/>
    <w:rsid w:val="00E95B51"/>
    <w:rsid w:val="00EA0B25"/>
    <w:rsid w:val="00EA2D6F"/>
    <w:rsid w:val="00EA5AA5"/>
    <w:rsid w:val="00EB03CA"/>
    <w:rsid w:val="00EC74F6"/>
    <w:rsid w:val="00ED0D0B"/>
    <w:rsid w:val="00EE30D6"/>
    <w:rsid w:val="00EE4BC9"/>
    <w:rsid w:val="00EE6765"/>
    <w:rsid w:val="00F00CAF"/>
    <w:rsid w:val="00F02273"/>
    <w:rsid w:val="00F12A1A"/>
    <w:rsid w:val="00F21CAA"/>
    <w:rsid w:val="00F27C17"/>
    <w:rsid w:val="00F463D7"/>
    <w:rsid w:val="00F4643C"/>
    <w:rsid w:val="00F65B01"/>
    <w:rsid w:val="00F81E99"/>
    <w:rsid w:val="00F84668"/>
    <w:rsid w:val="00F92130"/>
    <w:rsid w:val="00F958E2"/>
    <w:rsid w:val="00FC4F65"/>
    <w:rsid w:val="00FD1E3A"/>
    <w:rsid w:val="00FD5136"/>
    <w:rsid w:val="00FE7B1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paragraph" w:styleId="Rubrik2">
    <w:name w:val="heading 2"/>
    <w:basedOn w:val="Normal"/>
    <w:link w:val="Rubrik2Char"/>
    <w:uiPriority w:val="9"/>
    <w:qFormat/>
    <w:rsid w:val="00D53E0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434C01"/>
    <w:pPr>
      <w:spacing w:after="0" w:line="240" w:lineRule="auto"/>
    </w:pPr>
    <w:rPr>
      <w:rFonts w:ascii="BibleScrT" w:eastAsia="Times New Roman" w:hAnsi="BibleScrT" w:cs="Times New Roman"/>
      <w:sz w:val="48"/>
      <w:szCs w:val="20"/>
      <w:lang w:eastAsia="sv-SE"/>
    </w:rPr>
  </w:style>
  <w:style w:type="character" w:customStyle="1" w:styleId="BrdtextChar">
    <w:name w:val="Brödtext Char"/>
    <w:basedOn w:val="Standardstycketeckensnitt"/>
    <w:link w:val="Brdtext"/>
    <w:semiHidden/>
    <w:rsid w:val="00434C01"/>
    <w:rPr>
      <w:rFonts w:ascii="BibleScrT" w:eastAsia="Times New Roman" w:hAnsi="BibleScrT" w:cs="Times New Roman"/>
      <w:sz w:val="48"/>
      <w:szCs w:val="20"/>
      <w:lang w:eastAsia="sv-SE"/>
    </w:rPr>
  </w:style>
  <w:style w:type="paragraph" w:styleId="Liststycke">
    <w:name w:val="List Paragraph"/>
    <w:basedOn w:val="Normal"/>
    <w:uiPriority w:val="34"/>
    <w:qFormat/>
    <w:rsid w:val="00571860"/>
    <w:pPr>
      <w:ind w:left="720"/>
      <w:contextualSpacing/>
    </w:pPr>
  </w:style>
  <w:style w:type="character" w:customStyle="1" w:styleId="f3">
    <w:name w:val="f3"/>
    <w:basedOn w:val="Standardstycketeckensnitt"/>
    <w:rsid w:val="00443DA1"/>
  </w:style>
  <w:style w:type="character" w:customStyle="1" w:styleId="apple-converted-space">
    <w:name w:val="apple-converted-space"/>
    <w:basedOn w:val="Standardstycketeckensnitt"/>
    <w:rsid w:val="00443DA1"/>
  </w:style>
  <w:style w:type="character" w:customStyle="1" w:styleId="f1">
    <w:name w:val="f1"/>
    <w:basedOn w:val="Standardstycketeckensnitt"/>
    <w:rsid w:val="00E37262"/>
  </w:style>
  <w:style w:type="character" w:customStyle="1" w:styleId="f5">
    <w:name w:val="f5"/>
    <w:basedOn w:val="Standardstycketeckensnitt"/>
    <w:rsid w:val="000313E8"/>
  </w:style>
  <w:style w:type="character" w:customStyle="1" w:styleId="highlight">
    <w:name w:val="highlight"/>
    <w:basedOn w:val="Standardstycketeckensnitt"/>
    <w:rsid w:val="00F463D7"/>
  </w:style>
  <w:style w:type="character" w:customStyle="1" w:styleId="darkgreen">
    <w:name w:val="darkgreen"/>
    <w:basedOn w:val="Standardstycketeckensnitt"/>
    <w:rsid w:val="00CA78B5"/>
  </w:style>
  <w:style w:type="character" w:customStyle="1" w:styleId="large">
    <w:name w:val="large"/>
    <w:basedOn w:val="Standardstycketeckensnitt"/>
    <w:rsid w:val="00CA78B5"/>
  </w:style>
  <w:style w:type="character" w:styleId="Stark">
    <w:name w:val="Strong"/>
    <w:basedOn w:val="Standardstycketeckensnitt"/>
    <w:uiPriority w:val="22"/>
    <w:qFormat/>
    <w:rsid w:val="00EA2D6F"/>
    <w:rPr>
      <w:b/>
      <w:bCs/>
    </w:rPr>
  </w:style>
  <w:style w:type="character" w:customStyle="1" w:styleId="text">
    <w:name w:val="text"/>
    <w:basedOn w:val="Standardstycketeckensnitt"/>
    <w:rsid w:val="007D578C"/>
  </w:style>
  <w:style w:type="character" w:customStyle="1" w:styleId="indent-1-breaks">
    <w:name w:val="indent-1-breaks"/>
    <w:basedOn w:val="Standardstycketeckensnitt"/>
    <w:rsid w:val="007D578C"/>
  </w:style>
  <w:style w:type="character" w:styleId="Hyperlnk">
    <w:name w:val="Hyperlink"/>
    <w:basedOn w:val="Standardstycketeckensnitt"/>
    <w:uiPriority w:val="99"/>
    <w:semiHidden/>
    <w:unhideWhenUsed/>
    <w:rsid w:val="007D578C"/>
    <w:rPr>
      <w:color w:val="0000FF"/>
      <w:u w:val="single"/>
    </w:rPr>
  </w:style>
  <w:style w:type="character" w:styleId="Betoning">
    <w:name w:val="Emphasis"/>
    <w:basedOn w:val="Standardstycketeckensnitt"/>
    <w:uiPriority w:val="20"/>
    <w:qFormat/>
    <w:rsid w:val="005263FB"/>
    <w:rPr>
      <w:i/>
      <w:iCs/>
    </w:rPr>
  </w:style>
  <w:style w:type="paragraph" w:styleId="Normalwebb">
    <w:name w:val="Normal (Web)"/>
    <w:basedOn w:val="Normal"/>
    <w:uiPriority w:val="99"/>
    <w:semiHidden/>
    <w:unhideWhenUsed/>
    <w:rsid w:val="00976A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11">
    <w:name w:val="f11"/>
    <w:basedOn w:val="Standardstycketeckensnitt"/>
    <w:rsid w:val="00757872"/>
    <w:rPr>
      <w:rFonts w:ascii="Times New Roman" w:hAnsi="Times New Roman" w:cs="Times New Roman" w:hint="default"/>
      <w:color w:val="000000"/>
      <w:sz w:val="20"/>
      <w:szCs w:val="20"/>
    </w:rPr>
  </w:style>
  <w:style w:type="character" w:customStyle="1" w:styleId="f31">
    <w:name w:val="f31"/>
    <w:basedOn w:val="Standardstycketeckensnitt"/>
    <w:rsid w:val="0092131F"/>
    <w:rPr>
      <w:rFonts w:ascii="Times New Roman" w:hAnsi="Times New Roman" w:cs="Times New Roman" w:hint="default"/>
      <w:color w:val="000000"/>
      <w:sz w:val="20"/>
      <w:szCs w:val="20"/>
    </w:rPr>
  </w:style>
  <w:style w:type="character" w:customStyle="1" w:styleId="Rubrik2Char">
    <w:name w:val="Rubrik 2 Char"/>
    <w:basedOn w:val="Standardstycketeckensnitt"/>
    <w:link w:val="Rubrik2"/>
    <w:uiPriority w:val="9"/>
    <w:rsid w:val="00D53E0A"/>
    <w:rPr>
      <w:rFonts w:ascii="Times New Roman" w:eastAsia="Times New Roman" w:hAnsi="Times New Roman" w:cs="Times New Roman"/>
      <w:b/>
      <w:bCs/>
      <w:sz w:val="36"/>
      <w:szCs w:val="36"/>
      <w:lang w:eastAsia="sv-SE"/>
    </w:rPr>
  </w:style>
  <w:style w:type="character" w:customStyle="1" w:styleId="verse-22">
    <w:name w:val="verse-22"/>
    <w:basedOn w:val="Standardstycketeckensnitt"/>
    <w:rsid w:val="00E27C90"/>
  </w:style>
  <w:style w:type="character" w:customStyle="1" w:styleId="verse-23">
    <w:name w:val="verse-23"/>
    <w:basedOn w:val="Standardstycketeckensnitt"/>
    <w:rsid w:val="00E27C90"/>
  </w:style>
  <w:style w:type="character" w:customStyle="1" w:styleId="f01">
    <w:name w:val="f01"/>
    <w:basedOn w:val="Standardstycketeckensnitt"/>
    <w:rsid w:val="00D9690E"/>
    <w:rPr>
      <w:rFonts w:ascii="Arial" w:hAnsi="Arial" w:cs="Arial" w:hint="default"/>
      <w:color w:val="000000"/>
      <w:sz w:val="56"/>
      <w:szCs w:val="56"/>
    </w:rPr>
  </w:style>
  <w:style w:type="character" w:customStyle="1" w:styleId="f2">
    <w:name w:val="f2"/>
    <w:basedOn w:val="Standardstycketeckensnitt"/>
    <w:rsid w:val="00640D6C"/>
  </w:style>
  <w:style w:type="character" w:customStyle="1" w:styleId="f21">
    <w:name w:val="f21"/>
    <w:basedOn w:val="Standardstycketeckensnitt"/>
    <w:rsid w:val="00751B7F"/>
  </w:style>
  <w:style w:type="character" w:styleId="Kommentarsreferens">
    <w:name w:val="annotation reference"/>
    <w:basedOn w:val="Standardstycketeckensnitt"/>
    <w:uiPriority w:val="99"/>
    <w:semiHidden/>
    <w:unhideWhenUsed/>
    <w:rsid w:val="00E30E81"/>
    <w:rPr>
      <w:sz w:val="16"/>
      <w:szCs w:val="16"/>
    </w:rPr>
  </w:style>
  <w:style w:type="paragraph" w:styleId="Kommentarer">
    <w:name w:val="annotation text"/>
    <w:basedOn w:val="Normal"/>
    <w:link w:val="KommentarerChar"/>
    <w:uiPriority w:val="99"/>
    <w:semiHidden/>
    <w:unhideWhenUsed/>
    <w:rsid w:val="00E30E81"/>
    <w:pPr>
      <w:spacing w:line="240" w:lineRule="auto"/>
    </w:pPr>
    <w:rPr>
      <w:sz w:val="20"/>
      <w:szCs w:val="20"/>
    </w:rPr>
  </w:style>
  <w:style w:type="character" w:customStyle="1" w:styleId="KommentarerChar">
    <w:name w:val="Kommentarer Char"/>
    <w:basedOn w:val="Standardstycketeckensnitt"/>
    <w:link w:val="Kommentarer"/>
    <w:uiPriority w:val="99"/>
    <w:semiHidden/>
    <w:rsid w:val="00E30E81"/>
    <w:rPr>
      <w:sz w:val="20"/>
      <w:szCs w:val="20"/>
    </w:rPr>
  </w:style>
  <w:style w:type="paragraph" w:styleId="Kommentarsmne">
    <w:name w:val="annotation subject"/>
    <w:basedOn w:val="Kommentarer"/>
    <w:next w:val="Kommentarer"/>
    <w:link w:val="KommentarsmneChar"/>
    <w:uiPriority w:val="99"/>
    <w:semiHidden/>
    <w:unhideWhenUsed/>
    <w:rsid w:val="00E30E81"/>
    <w:rPr>
      <w:b/>
      <w:bCs/>
    </w:rPr>
  </w:style>
  <w:style w:type="character" w:customStyle="1" w:styleId="KommentarsmneChar">
    <w:name w:val="Kommentarsämne Char"/>
    <w:basedOn w:val="KommentarerChar"/>
    <w:link w:val="Kommentarsmne"/>
    <w:uiPriority w:val="99"/>
    <w:semiHidden/>
    <w:rsid w:val="00E30E81"/>
    <w:rPr>
      <w:b/>
      <w:bCs/>
    </w:rPr>
  </w:style>
  <w:style w:type="paragraph" w:styleId="Ballongtext">
    <w:name w:val="Balloon Text"/>
    <w:basedOn w:val="Normal"/>
    <w:link w:val="BallongtextChar"/>
    <w:uiPriority w:val="99"/>
    <w:semiHidden/>
    <w:unhideWhenUsed/>
    <w:rsid w:val="00E30E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0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35053">
      <w:bodyDiv w:val="1"/>
      <w:marLeft w:val="0"/>
      <w:marRight w:val="0"/>
      <w:marTop w:val="0"/>
      <w:marBottom w:val="0"/>
      <w:divBdr>
        <w:top w:val="none" w:sz="0" w:space="0" w:color="auto"/>
        <w:left w:val="none" w:sz="0" w:space="0" w:color="auto"/>
        <w:bottom w:val="none" w:sz="0" w:space="0" w:color="auto"/>
        <w:right w:val="none" w:sz="0" w:space="0" w:color="auto"/>
      </w:divBdr>
      <w:divsChild>
        <w:div w:id="722683236">
          <w:marLeft w:val="240"/>
          <w:marRight w:val="0"/>
          <w:marTop w:val="0"/>
          <w:marBottom w:val="0"/>
          <w:divBdr>
            <w:top w:val="none" w:sz="0" w:space="0" w:color="auto"/>
            <w:left w:val="none" w:sz="0" w:space="0" w:color="auto"/>
            <w:bottom w:val="none" w:sz="0" w:space="0" w:color="auto"/>
            <w:right w:val="none" w:sz="0" w:space="0" w:color="auto"/>
          </w:divBdr>
        </w:div>
        <w:div w:id="464929687">
          <w:marLeft w:val="240"/>
          <w:marRight w:val="0"/>
          <w:marTop w:val="0"/>
          <w:marBottom w:val="0"/>
          <w:divBdr>
            <w:top w:val="none" w:sz="0" w:space="0" w:color="auto"/>
            <w:left w:val="none" w:sz="0" w:space="0" w:color="auto"/>
            <w:bottom w:val="none" w:sz="0" w:space="0" w:color="auto"/>
            <w:right w:val="none" w:sz="0" w:space="0" w:color="auto"/>
          </w:divBdr>
        </w:div>
      </w:divsChild>
    </w:div>
    <w:div w:id="192154457">
      <w:bodyDiv w:val="1"/>
      <w:marLeft w:val="0"/>
      <w:marRight w:val="0"/>
      <w:marTop w:val="0"/>
      <w:marBottom w:val="0"/>
      <w:divBdr>
        <w:top w:val="none" w:sz="0" w:space="0" w:color="auto"/>
        <w:left w:val="none" w:sz="0" w:space="0" w:color="auto"/>
        <w:bottom w:val="none" w:sz="0" w:space="0" w:color="auto"/>
        <w:right w:val="none" w:sz="0" w:space="0" w:color="auto"/>
      </w:divBdr>
      <w:divsChild>
        <w:div w:id="967736746">
          <w:marLeft w:val="240"/>
          <w:marRight w:val="0"/>
          <w:marTop w:val="0"/>
          <w:marBottom w:val="0"/>
          <w:divBdr>
            <w:top w:val="none" w:sz="0" w:space="0" w:color="auto"/>
            <w:left w:val="none" w:sz="0" w:space="0" w:color="auto"/>
            <w:bottom w:val="none" w:sz="0" w:space="0" w:color="auto"/>
            <w:right w:val="none" w:sz="0" w:space="0" w:color="auto"/>
          </w:divBdr>
        </w:div>
        <w:div w:id="2110268047">
          <w:marLeft w:val="240"/>
          <w:marRight w:val="0"/>
          <w:marTop w:val="0"/>
          <w:marBottom w:val="0"/>
          <w:divBdr>
            <w:top w:val="none" w:sz="0" w:space="0" w:color="auto"/>
            <w:left w:val="none" w:sz="0" w:space="0" w:color="auto"/>
            <w:bottom w:val="none" w:sz="0" w:space="0" w:color="auto"/>
            <w:right w:val="none" w:sz="0" w:space="0" w:color="auto"/>
          </w:divBdr>
        </w:div>
        <w:div w:id="1334072112">
          <w:marLeft w:val="240"/>
          <w:marRight w:val="0"/>
          <w:marTop w:val="0"/>
          <w:marBottom w:val="0"/>
          <w:divBdr>
            <w:top w:val="none" w:sz="0" w:space="0" w:color="auto"/>
            <w:left w:val="none" w:sz="0" w:space="0" w:color="auto"/>
            <w:bottom w:val="none" w:sz="0" w:space="0" w:color="auto"/>
            <w:right w:val="none" w:sz="0" w:space="0" w:color="auto"/>
          </w:divBdr>
        </w:div>
      </w:divsChild>
    </w:div>
    <w:div w:id="196166432">
      <w:bodyDiv w:val="1"/>
      <w:marLeft w:val="0"/>
      <w:marRight w:val="0"/>
      <w:marTop w:val="0"/>
      <w:marBottom w:val="0"/>
      <w:divBdr>
        <w:top w:val="none" w:sz="0" w:space="0" w:color="auto"/>
        <w:left w:val="none" w:sz="0" w:space="0" w:color="auto"/>
        <w:bottom w:val="none" w:sz="0" w:space="0" w:color="auto"/>
        <w:right w:val="none" w:sz="0" w:space="0" w:color="auto"/>
      </w:divBdr>
    </w:div>
    <w:div w:id="311641541">
      <w:bodyDiv w:val="1"/>
      <w:marLeft w:val="0"/>
      <w:marRight w:val="0"/>
      <w:marTop w:val="0"/>
      <w:marBottom w:val="0"/>
      <w:divBdr>
        <w:top w:val="none" w:sz="0" w:space="0" w:color="auto"/>
        <w:left w:val="none" w:sz="0" w:space="0" w:color="auto"/>
        <w:bottom w:val="none" w:sz="0" w:space="0" w:color="auto"/>
        <w:right w:val="none" w:sz="0" w:space="0" w:color="auto"/>
      </w:divBdr>
    </w:div>
    <w:div w:id="501285329">
      <w:bodyDiv w:val="1"/>
      <w:marLeft w:val="0"/>
      <w:marRight w:val="0"/>
      <w:marTop w:val="0"/>
      <w:marBottom w:val="0"/>
      <w:divBdr>
        <w:top w:val="none" w:sz="0" w:space="0" w:color="auto"/>
        <w:left w:val="none" w:sz="0" w:space="0" w:color="auto"/>
        <w:bottom w:val="none" w:sz="0" w:space="0" w:color="auto"/>
        <w:right w:val="none" w:sz="0" w:space="0" w:color="auto"/>
      </w:divBdr>
    </w:div>
    <w:div w:id="639772636">
      <w:bodyDiv w:val="1"/>
      <w:marLeft w:val="0"/>
      <w:marRight w:val="0"/>
      <w:marTop w:val="0"/>
      <w:marBottom w:val="0"/>
      <w:divBdr>
        <w:top w:val="none" w:sz="0" w:space="0" w:color="auto"/>
        <w:left w:val="none" w:sz="0" w:space="0" w:color="auto"/>
        <w:bottom w:val="none" w:sz="0" w:space="0" w:color="auto"/>
        <w:right w:val="none" w:sz="0" w:space="0" w:color="auto"/>
      </w:divBdr>
    </w:div>
    <w:div w:id="692540527">
      <w:bodyDiv w:val="1"/>
      <w:marLeft w:val="0"/>
      <w:marRight w:val="0"/>
      <w:marTop w:val="0"/>
      <w:marBottom w:val="0"/>
      <w:divBdr>
        <w:top w:val="none" w:sz="0" w:space="0" w:color="auto"/>
        <w:left w:val="none" w:sz="0" w:space="0" w:color="auto"/>
        <w:bottom w:val="none" w:sz="0" w:space="0" w:color="auto"/>
        <w:right w:val="none" w:sz="0" w:space="0" w:color="auto"/>
      </w:divBdr>
    </w:div>
    <w:div w:id="865096195">
      <w:bodyDiv w:val="1"/>
      <w:marLeft w:val="0"/>
      <w:marRight w:val="0"/>
      <w:marTop w:val="0"/>
      <w:marBottom w:val="0"/>
      <w:divBdr>
        <w:top w:val="none" w:sz="0" w:space="0" w:color="auto"/>
        <w:left w:val="none" w:sz="0" w:space="0" w:color="auto"/>
        <w:bottom w:val="none" w:sz="0" w:space="0" w:color="auto"/>
        <w:right w:val="none" w:sz="0" w:space="0" w:color="auto"/>
      </w:divBdr>
      <w:divsChild>
        <w:div w:id="1728264685">
          <w:marLeft w:val="240"/>
          <w:marRight w:val="0"/>
          <w:marTop w:val="0"/>
          <w:marBottom w:val="0"/>
          <w:divBdr>
            <w:top w:val="none" w:sz="0" w:space="0" w:color="auto"/>
            <w:left w:val="none" w:sz="0" w:space="0" w:color="auto"/>
            <w:bottom w:val="none" w:sz="0" w:space="0" w:color="auto"/>
            <w:right w:val="none" w:sz="0" w:space="0" w:color="auto"/>
          </w:divBdr>
        </w:div>
        <w:div w:id="1567715908">
          <w:marLeft w:val="240"/>
          <w:marRight w:val="0"/>
          <w:marTop w:val="0"/>
          <w:marBottom w:val="0"/>
          <w:divBdr>
            <w:top w:val="none" w:sz="0" w:space="0" w:color="auto"/>
            <w:left w:val="none" w:sz="0" w:space="0" w:color="auto"/>
            <w:bottom w:val="none" w:sz="0" w:space="0" w:color="auto"/>
            <w:right w:val="none" w:sz="0" w:space="0" w:color="auto"/>
          </w:divBdr>
        </w:div>
      </w:divsChild>
    </w:div>
    <w:div w:id="934635856">
      <w:bodyDiv w:val="1"/>
      <w:marLeft w:val="0"/>
      <w:marRight w:val="0"/>
      <w:marTop w:val="0"/>
      <w:marBottom w:val="0"/>
      <w:divBdr>
        <w:top w:val="none" w:sz="0" w:space="0" w:color="auto"/>
        <w:left w:val="none" w:sz="0" w:space="0" w:color="auto"/>
        <w:bottom w:val="none" w:sz="0" w:space="0" w:color="auto"/>
        <w:right w:val="none" w:sz="0" w:space="0" w:color="auto"/>
      </w:divBdr>
      <w:divsChild>
        <w:div w:id="1752046871">
          <w:marLeft w:val="240"/>
          <w:marRight w:val="0"/>
          <w:marTop w:val="0"/>
          <w:marBottom w:val="0"/>
          <w:divBdr>
            <w:top w:val="none" w:sz="0" w:space="0" w:color="auto"/>
            <w:left w:val="none" w:sz="0" w:space="0" w:color="auto"/>
            <w:bottom w:val="none" w:sz="0" w:space="0" w:color="auto"/>
            <w:right w:val="none" w:sz="0" w:space="0" w:color="auto"/>
          </w:divBdr>
        </w:div>
        <w:div w:id="333144182">
          <w:marLeft w:val="240"/>
          <w:marRight w:val="0"/>
          <w:marTop w:val="0"/>
          <w:marBottom w:val="0"/>
          <w:divBdr>
            <w:top w:val="none" w:sz="0" w:space="0" w:color="auto"/>
            <w:left w:val="none" w:sz="0" w:space="0" w:color="auto"/>
            <w:bottom w:val="none" w:sz="0" w:space="0" w:color="auto"/>
            <w:right w:val="none" w:sz="0" w:space="0" w:color="auto"/>
          </w:divBdr>
        </w:div>
      </w:divsChild>
    </w:div>
    <w:div w:id="1155148994">
      <w:bodyDiv w:val="1"/>
      <w:marLeft w:val="0"/>
      <w:marRight w:val="0"/>
      <w:marTop w:val="0"/>
      <w:marBottom w:val="0"/>
      <w:divBdr>
        <w:top w:val="none" w:sz="0" w:space="0" w:color="auto"/>
        <w:left w:val="none" w:sz="0" w:space="0" w:color="auto"/>
        <w:bottom w:val="none" w:sz="0" w:space="0" w:color="auto"/>
        <w:right w:val="none" w:sz="0" w:space="0" w:color="auto"/>
      </w:divBdr>
      <w:divsChild>
        <w:div w:id="90200665">
          <w:marLeft w:val="240"/>
          <w:marRight w:val="0"/>
          <w:marTop w:val="0"/>
          <w:marBottom w:val="0"/>
          <w:divBdr>
            <w:top w:val="none" w:sz="0" w:space="0" w:color="auto"/>
            <w:left w:val="none" w:sz="0" w:space="0" w:color="auto"/>
            <w:bottom w:val="none" w:sz="0" w:space="0" w:color="auto"/>
            <w:right w:val="none" w:sz="0" w:space="0" w:color="auto"/>
          </w:divBdr>
        </w:div>
        <w:div w:id="998845768">
          <w:marLeft w:val="240"/>
          <w:marRight w:val="0"/>
          <w:marTop w:val="0"/>
          <w:marBottom w:val="0"/>
          <w:divBdr>
            <w:top w:val="none" w:sz="0" w:space="0" w:color="auto"/>
            <w:left w:val="none" w:sz="0" w:space="0" w:color="auto"/>
            <w:bottom w:val="none" w:sz="0" w:space="0" w:color="auto"/>
            <w:right w:val="none" w:sz="0" w:space="0" w:color="auto"/>
          </w:divBdr>
        </w:div>
      </w:divsChild>
    </w:div>
    <w:div w:id="1292514813">
      <w:bodyDiv w:val="1"/>
      <w:marLeft w:val="0"/>
      <w:marRight w:val="0"/>
      <w:marTop w:val="0"/>
      <w:marBottom w:val="0"/>
      <w:divBdr>
        <w:top w:val="none" w:sz="0" w:space="0" w:color="auto"/>
        <w:left w:val="none" w:sz="0" w:space="0" w:color="auto"/>
        <w:bottom w:val="none" w:sz="0" w:space="0" w:color="auto"/>
        <w:right w:val="none" w:sz="0" w:space="0" w:color="auto"/>
      </w:divBdr>
    </w:div>
    <w:div w:id="1356464221">
      <w:bodyDiv w:val="1"/>
      <w:marLeft w:val="0"/>
      <w:marRight w:val="0"/>
      <w:marTop w:val="0"/>
      <w:marBottom w:val="0"/>
      <w:divBdr>
        <w:top w:val="none" w:sz="0" w:space="0" w:color="auto"/>
        <w:left w:val="none" w:sz="0" w:space="0" w:color="auto"/>
        <w:bottom w:val="none" w:sz="0" w:space="0" w:color="auto"/>
        <w:right w:val="none" w:sz="0" w:space="0" w:color="auto"/>
      </w:divBdr>
      <w:divsChild>
        <w:div w:id="355231386">
          <w:marLeft w:val="64"/>
          <w:marRight w:val="107"/>
          <w:marTop w:val="64"/>
          <w:marBottom w:val="107"/>
          <w:divBdr>
            <w:top w:val="none" w:sz="0" w:space="0" w:color="auto"/>
            <w:left w:val="none" w:sz="0" w:space="0" w:color="auto"/>
            <w:bottom w:val="none" w:sz="0" w:space="0" w:color="auto"/>
            <w:right w:val="none" w:sz="0" w:space="0" w:color="auto"/>
          </w:divBdr>
        </w:div>
        <w:div w:id="1369375563">
          <w:marLeft w:val="64"/>
          <w:marRight w:val="107"/>
          <w:marTop w:val="64"/>
          <w:marBottom w:val="107"/>
          <w:divBdr>
            <w:top w:val="none" w:sz="0" w:space="0" w:color="auto"/>
            <w:left w:val="none" w:sz="0" w:space="0" w:color="auto"/>
            <w:bottom w:val="none" w:sz="0" w:space="0" w:color="auto"/>
            <w:right w:val="none" w:sz="0" w:space="0" w:color="auto"/>
          </w:divBdr>
        </w:div>
      </w:divsChild>
    </w:div>
    <w:div w:id="1477986977">
      <w:bodyDiv w:val="1"/>
      <w:marLeft w:val="0"/>
      <w:marRight w:val="0"/>
      <w:marTop w:val="0"/>
      <w:marBottom w:val="0"/>
      <w:divBdr>
        <w:top w:val="none" w:sz="0" w:space="0" w:color="auto"/>
        <w:left w:val="none" w:sz="0" w:space="0" w:color="auto"/>
        <w:bottom w:val="none" w:sz="0" w:space="0" w:color="auto"/>
        <w:right w:val="none" w:sz="0" w:space="0" w:color="auto"/>
      </w:divBdr>
      <w:divsChild>
        <w:div w:id="474297942">
          <w:marLeft w:val="240"/>
          <w:marRight w:val="0"/>
          <w:marTop w:val="0"/>
          <w:marBottom w:val="0"/>
          <w:divBdr>
            <w:top w:val="none" w:sz="0" w:space="0" w:color="auto"/>
            <w:left w:val="none" w:sz="0" w:space="0" w:color="auto"/>
            <w:bottom w:val="none" w:sz="0" w:space="0" w:color="auto"/>
            <w:right w:val="none" w:sz="0" w:space="0" w:color="auto"/>
          </w:divBdr>
        </w:div>
        <w:div w:id="549535437">
          <w:marLeft w:val="240"/>
          <w:marRight w:val="0"/>
          <w:marTop w:val="0"/>
          <w:marBottom w:val="0"/>
          <w:divBdr>
            <w:top w:val="none" w:sz="0" w:space="0" w:color="auto"/>
            <w:left w:val="none" w:sz="0" w:space="0" w:color="auto"/>
            <w:bottom w:val="none" w:sz="0" w:space="0" w:color="auto"/>
            <w:right w:val="none" w:sz="0" w:space="0" w:color="auto"/>
          </w:divBdr>
        </w:div>
      </w:divsChild>
    </w:div>
    <w:div w:id="1488739637">
      <w:bodyDiv w:val="1"/>
      <w:marLeft w:val="0"/>
      <w:marRight w:val="0"/>
      <w:marTop w:val="0"/>
      <w:marBottom w:val="0"/>
      <w:divBdr>
        <w:top w:val="none" w:sz="0" w:space="0" w:color="auto"/>
        <w:left w:val="none" w:sz="0" w:space="0" w:color="auto"/>
        <w:bottom w:val="none" w:sz="0" w:space="0" w:color="auto"/>
        <w:right w:val="none" w:sz="0" w:space="0" w:color="auto"/>
      </w:divBdr>
    </w:div>
    <w:div w:id="1501189803">
      <w:bodyDiv w:val="1"/>
      <w:marLeft w:val="0"/>
      <w:marRight w:val="0"/>
      <w:marTop w:val="0"/>
      <w:marBottom w:val="0"/>
      <w:divBdr>
        <w:top w:val="none" w:sz="0" w:space="0" w:color="auto"/>
        <w:left w:val="none" w:sz="0" w:space="0" w:color="auto"/>
        <w:bottom w:val="none" w:sz="0" w:space="0" w:color="auto"/>
        <w:right w:val="none" w:sz="0" w:space="0" w:color="auto"/>
      </w:divBdr>
    </w:div>
    <w:div w:id="1508444229">
      <w:bodyDiv w:val="1"/>
      <w:marLeft w:val="0"/>
      <w:marRight w:val="0"/>
      <w:marTop w:val="0"/>
      <w:marBottom w:val="0"/>
      <w:divBdr>
        <w:top w:val="none" w:sz="0" w:space="0" w:color="auto"/>
        <w:left w:val="none" w:sz="0" w:space="0" w:color="auto"/>
        <w:bottom w:val="none" w:sz="0" w:space="0" w:color="auto"/>
        <w:right w:val="none" w:sz="0" w:space="0" w:color="auto"/>
      </w:divBdr>
      <w:divsChild>
        <w:div w:id="1479614803">
          <w:marLeft w:val="240"/>
          <w:marRight w:val="0"/>
          <w:marTop w:val="0"/>
          <w:marBottom w:val="0"/>
          <w:divBdr>
            <w:top w:val="none" w:sz="0" w:space="0" w:color="auto"/>
            <w:left w:val="none" w:sz="0" w:space="0" w:color="auto"/>
            <w:bottom w:val="none" w:sz="0" w:space="0" w:color="auto"/>
            <w:right w:val="none" w:sz="0" w:space="0" w:color="auto"/>
          </w:divBdr>
        </w:div>
        <w:div w:id="2096433355">
          <w:marLeft w:val="240"/>
          <w:marRight w:val="0"/>
          <w:marTop w:val="0"/>
          <w:marBottom w:val="0"/>
          <w:divBdr>
            <w:top w:val="none" w:sz="0" w:space="0" w:color="auto"/>
            <w:left w:val="none" w:sz="0" w:space="0" w:color="auto"/>
            <w:bottom w:val="none" w:sz="0" w:space="0" w:color="auto"/>
            <w:right w:val="none" w:sz="0" w:space="0" w:color="auto"/>
          </w:divBdr>
        </w:div>
      </w:divsChild>
    </w:div>
    <w:div w:id="1618680768">
      <w:bodyDiv w:val="1"/>
      <w:marLeft w:val="0"/>
      <w:marRight w:val="0"/>
      <w:marTop w:val="0"/>
      <w:marBottom w:val="0"/>
      <w:divBdr>
        <w:top w:val="none" w:sz="0" w:space="0" w:color="auto"/>
        <w:left w:val="none" w:sz="0" w:space="0" w:color="auto"/>
        <w:bottom w:val="none" w:sz="0" w:space="0" w:color="auto"/>
        <w:right w:val="none" w:sz="0" w:space="0" w:color="auto"/>
      </w:divBdr>
      <w:divsChild>
        <w:div w:id="543757017">
          <w:marLeft w:val="240"/>
          <w:marRight w:val="0"/>
          <w:marTop w:val="0"/>
          <w:marBottom w:val="0"/>
          <w:divBdr>
            <w:top w:val="none" w:sz="0" w:space="0" w:color="auto"/>
            <w:left w:val="none" w:sz="0" w:space="0" w:color="auto"/>
            <w:bottom w:val="none" w:sz="0" w:space="0" w:color="auto"/>
            <w:right w:val="none" w:sz="0" w:space="0" w:color="auto"/>
          </w:divBdr>
        </w:div>
        <w:div w:id="433212023">
          <w:marLeft w:val="240"/>
          <w:marRight w:val="0"/>
          <w:marTop w:val="0"/>
          <w:marBottom w:val="0"/>
          <w:divBdr>
            <w:top w:val="none" w:sz="0" w:space="0" w:color="auto"/>
            <w:left w:val="none" w:sz="0" w:space="0" w:color="auto"/>
            <w:bottom w:val="none" w:sz="0" w:space="0" w:color="auto"/>
            <w:right w:val="none" w:sz="0" w:space="0" w:color="auto"/>
          </w:divBdr>
        </w:div>
      </w:divsChild>
    </w:div>
    <w:div w:id="1777286350">
      <w:bodyDiv w:val="1"/>
      <w:marLeft w:val="0"/>
      <w:marRight w:val="0"/>
      <w:marTop w:val="0"/>
      <w:marBottom w:val="0"/>
      <w:divBdr>
        <w:top w:val="none" w:sz="0" w:space="0" w:color="auto"/>
        <w:left w:val="none" w:sz="0" w:space="0" w:color="auto"/>
        <w:bottom w:val="none" w:sz="0" w:space="0" w:color="auto"/>
        <w:right w:val="none" w:sz="0" w:space="0" w:color="auto"/>
      </w:divBdr>
    </w:div>
    <w:div w:id="1790511046">
      <w:bodyDiv w:val="1"/>
      <w:marLeft w:val="0"/>
      <w:marRight w:val="0"/>
      <w:marTop w:val="0"/>
      <w:marBottom w:val="0"/>
      <w:divBdr>
        <w:top w:val="none" w:sz="0" w:space="0" w:color="auto"/>
        <w:left w:val="none" w:sz="0" w:space="0" w:color="auto"/>
        <w:bottom w:val="none" w:sz="0" w:space="0" w:color="auto"/>
        <w:right w:val="none" w:sz="0" w:space="0" w:color="auto"/>
      </w:divBdr>
      <w:divsChild>
        <w:div w:id="2705573">
          <w:marLeft w:val="0"/>
          <w:marRight w:val="0"/>
          <w:marTop w:val="0"/>
          <w:marBottom w:val="0"/>
          <w:divBdr>
            <w:top w:val="none" w:sz="0" w:space="0" w:color="auto"/>
            <w:left w:val="none" w:sz="0" w:space="0" w:color="auto"/>
            <w:bottom w:val="none" w:sz="0" w:space="0" w:color="auto"/>
            <w:right w:val="none" w:sz="0" w:space="0" w:color="auto"/>
          </w:divBdr>
        </w:div>
        <w:div w:id="725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9CF85-A59B-4641-AF87-EEC281FF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Pages>
  <Words>1230</Words>
  <Characters>6525</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Örjan Widegren</cp:lastModifiedBy>
  <cp:revision>50</cp:revision>
  <cp:lastPrinted>2017-09-03T08:57:00Z</cp:lastPrinted>
  <dcterms:created xsi:type="dcterms:W3CDTF">2017-12-31T09:18:00Z</dcterms:created>
  <dcterms:modified xsi:type="dcterms:W3CDTF">2018-01-07T16:51:00Z</dcterms:modified>
</cp:coreProperties>
</file>